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9F853" w14:textId="12EAADE2" w:rsidR="00C37626" w:rsidRPr="00373C82" w:rsidRDefault="00A94163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  <w:r>
        <w:rPr>
          <w:rFonts w:asciiTheme="minorHAnsi" w:hAnsiTheme="minorHAnsi" w:cstheme="minorHAnsi"/>
          <w:noProof/>
          <w:color w:val="323E4F" w:themeColor="text2" w:themeShade="BF"/>
        </w:rPr>
        <w:drawing>
          <wp:anchor distT="0" distB="0" distL="114300" distR="114300" simplePos="0" relativeHeight="251671552" behindDoc="0" locked="0" layoutInCell="1" allowOverlap="1" wp14:anchorId="501D7DC2" wp14:editId="3E6FA3C6">
            <wp:simplePos x="0" y="0"/>
            <wp:positionH relativeFrom="page">
              <wp:posOffset>-29180</wp:posOffset>
            </wp:positionH>
            <wp:positionV relativeFrom="paragraph">
              <wp:posOffset>-989965</wp:posOffset>
            </wp:positionV>
            <wp:extent cx="7574191" cy="10713720"/>
            <wp:effectExtent l="0" t="0" r="8255" b="0"/>
            <wp:wrapNone/>
            <wp:docPr id="843924461" name="Picture 1" descr="Two people smiling and walking down a corridor. The person on the right is accompanied by a black support dog. Below is the International Day of People with Disability logo enlarged and placed over a white background. Text reads International Day of People with Disability Information Kit for Scho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24461" name="Picture 1" descr="Two people smiling and walking down a corridor. The person on the right is accompanied by a black support dog. Below is the International Day of People with Disability logo enlarged and placed over a white background. Text reads International Day of People with Disability Information Kit for Schools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073" cy="107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871E0" w14:textId="4D3220EB" w:rsidR="00C37626" w:rsidRPr="00373C82" w:rsidRDefault="00C37626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1725AE37" w14:textId="1A5F3AC6" w:rsidR="003E3DAE" w:rsidRPr="00373C82" w:rsidRDefault="003E3DAE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14D08F42" w14:textId="77777777" w:rsidR="008237C2" w:rsidRPr="00373C82" w:rsidRDefault="008237C2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4FD3CD05" w14:textId="77777777" w:rsidR="008237C2" w:rsidRPr="00373C82" w:rsidRDefault="008237C2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709FDDA7" w14:textId="77777777" w:rsidR="008237C2" w:rsidRPr="00373C82" w:rsidRDefault="008237C2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700F181B" w14:textId="77777777" w:rsidR="008237C2" w:rsidRPr="00373C82" w:rsidRDefault="008237C2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0A5B25AB" w14:textId="4D1993DC" w:rsidR="008237C2" w:rsidRPr="00373C82" w:rsidRDefault="003E3DAE" w:rsidP="00373C82">
      <w:pPr>
        <w:spacing w:line="276" w:lineRule="auto"/>
        <w:jc w:val="center"/>
        <w:rPr>
          <w:rFonts w:cstheme="minorHAnsi"/>
          <w:b/>
          <w:bCs/>
          <w:sz w:val="52"/>
          <w:szCs w:val="52"/>
        </w:rPr>
      </w:pPr>
      <w:r w:rsidRPr="00373C82">
        <w:rPr>
          <w:rFonts w:cstheme="minorHAnsi"/>
          <w:color w:val="323E4F" w:themeColor="text2" w:themeShade="BF"/>
          <w:sz w:val="72"/>
        </w:rPr>
        <w:br w:type="page"/>
      </w:r>
    </w:p>
    <w:p w14:paraId="6395F7EA" w14:textId="2DDEF338" w:rsidR="00EC4E85" w:rsidRPr="00EC4E85" w:rsidRDefault="00EC4E85" w:rsidP="00544085">
      <w:pPr>
        <w:spacing w:before="240" w:after="120" w:line="276" w:lineRule="auto"/>
        <w:rPr>
          <w:rFonts w:cstheme="minorHAnsi"/>
          <w:sz w:val="22"/>
          <w:szCs w:val="22"/>
        </w:rPr>
      </w:pPr>
      <w:bookmarkStart w:id="0" w:name="_Toc86074131"/>
      <w:bookmarkStart w:id="1" w:name="_Toc491347185"/>
      <w:bookmarkStart w:id="2" w:name="_Toc493672351"/>
      <w:bookmarkStart w:id="3" w:name="_Toc523844928"/>
      <w:bookmarkStart w:id="4" w:name="_Toc11750404"/>
      <w:bookmarkStart w:id="5" w:name="_Toc45804525"/>
      <w:r w:rsidRPr="00EC4E85">
        <w:rPr>
          <w:rFonts w:cstheme="minorHAnsi"/>
          <w:sz w:val="22"/>
          <w:szCs w:val="22"/>
        </w:rPr>
        <w:lastRenderedPageBreak/>
        <w:t xml:space="preserve">International Day of People with Disability (IDPwD) is a United </w:t>
      </w:r>
      <w:proofErr w:type="gramStart"/>
      <w:r w:rsidRPr="00EC4E85">
        <w:rPr>
          <w:rFonts w:cstheme="minorHAnsi"/>
          <w:sz w:val="22"/>
          <w:szCs w:val="22"/>
        </w:rPr>
        <w:t>Nations day</w:t>
      </w:r>
      <w:proofErr w:type="gramEnd"/>
      <w:r w:rsidRPr="00EC4E85">
        <w:rPr>
          <w:rFonts w:cstheme="minorHAnsi"/>
          <w:sz w:val="22"/>
          <w:szCs w:val="22"/>
        </w:rPr>
        <w:t xml:space="preserve">, observed each year on 3 December. In Australia, it is a day to promote awareness, understanding and acceptance of the 5.5 million people with disability in the country. </w:t>
      </w:r>
    </w:p>
    <w:p w14:paraId="0E82ED5A" w14:textId="77777777" w:rsidR="008237C2" w:rsidRPr="00373C82" w:rsidRDefault="008237C2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>A key part of IDPwD each year are the events and activities that schools, workplaces and community groups hold to mark the day.</w:t>
      </w:r>
    </w:p>
    <w:p w14:paraId="3A89CB7B" w14:textId="4644AEF4" w:rsidR="008237C2" w:rsidRPr="00373C82" w:rsidRDefault="008237C2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Workplaces play a vital role in creating a more inclusive and diverse community in Australia. </w:t>
      </w:r>
      <w:r w:rsidR="00EC4E85" w:rsidRPr="00EC4E85">
        <w:rPr>
          <w:rFonts w:cstheme="minorHAnsi"/>
          <w:sz w:val="22"/>
          <w:szCs w:val="22"/>
        </w:rPr>
        <w:t xml:space="preserve">This information kit has been developed to help </w:t>
      </w:r>
      <w:r w:rsidR="00EC4E85">
        <w:rPr>
          <w:rFonts w:cstheme="minorHAnsi"/>
          <w:sz w:val="22"/>
          <w:szCs w:val="22"/>
        </w:rPr>
        <w:t>workplaces</w:t>
      </w:r>
      <w:r w:rsidR="00EC4E85" w:rsidRPr="00EC4E85">
        <w:rPr>
          <w:rFonts w:cstheme="minorHAnsi"/>
          <w:sz w:val="22"/>
          <w:szCs w:val="22"/>
        </w:rPr>
        <w:t xml:space="preserve"> get involved.</w:t>
      </w:r>
    </w:p>
    <w:p w14:paraId="7B93386A" w14:textId="77777777" w:rsidR="00A94163" w:rsidRPr="000A3215" w:rsidRDefault="00A94163" w:rsidP="00544085">
      <w:pPr>
        <w:pStyle w:val="Heading1"/>
        <w:spacing w:after="120" w:line="276" w:lineRule="auto"/>
        <w:rPr>
          <w:rFonts w:asciiTheme="minorHAnsi" w:hAnsiTheme="minorHAnsi" w:cstheme="minorHAnsi"/>
          <w:color w:val="06196A"/>
        </w:rPr>
      </w:pPr>
      <w:bookmarkStart w:id="6" w:name="_Hlk175923943"/>
      <w:r w:rsidRPr="000A3215">
        <w:rPr>
          <w:rFonts w:asciiTheme="minorHAnsi" w:hAnsiTheme="minorHAnsi" w:cstheme="minorHAnsi"/>
          <w:b/>
          <w:color w:val="06196A"/>
        </w:rPr>
        <w:t>Did you know?</w:t>
      </w:r>
      <w:r w:rsidRPr="000A3215">
        <w:rPr>
          <w:rStyle w:val="FootnoteReference"/>
          <w:rFonts w:asciiTheme="minorHAnsi" w:hAnsiTheme="minorHAnsi" w:cstheme="minorHAnsi"/>
          <w:b/>
          <w:color w:val="06196A"/>
          <w:sz w:val="28"/>
          <w:szCs w:val="28"/>
        </w:rPr>
        <w:footnoteReference w:id="1"/>
      </w:r>
    </w:p>
    <w:bookmarkEnd w:id="6"/>
    <w:p w14:paraId="3BBD93FD" w14:textId="5DAFD3BF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>There are 5.5 million people with disability in Australia – that’s 1 in 5 people</w:t>
      </w:r>
    </w:p>
    <w:p w14:paraId="72E3194A" w14:textId="77777777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>15% of people in Australia aged 0-64 years have disability</w:t>
      </w:r>
    </w:p>
    <w:p w14:paraId="0D4E178F" w14:textId="77777777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52% of people in Australia aged 65 years and over have disability </w:t>
      </w:r>
    </w:p>
    <w:p w14:paraId="07EA7D2E" w14:textId="487D8F7D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>7.9% of all Australians ha</w:t>
      </w:r>
      <w:r w:rsidR="008E6718" w:rsidRPr="00373C82">
        <w:rPr>
          <w:rFonts w:cstheme="minorHAnsi"/>
          <w:sz w:val="22"/>
          <w:szCs w:val="22"/>
        </w:rPr>
        <w:t>ve</w:t>
      </w:r>
      <w:r w:rsidRPr="00373C82">
        <w:rPr>
          <w:rFonts w:cstheme="minorHAnsi"/>
          <w:sz w:val="22"/>
          <w:szCs w:val="22"/>
        </w:rPr>
        <w:t xml:space="preserve"> a profound or severe disability</w:t>
      </w:r>
    </w:p>
    <w:p w14:paraId="49D0F1FA" w14:textId="75B2FB73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9.9% or </w:t>
      </w:r>
      <w:r w:rsidR="00782790" w:rsidRPr="00373C82">
        <w:rPr>
          <w:rFonts w:cstheme="minorHAnsi"/>
          <w:sz w:val="22"/>
          <w:szCs w:val="22"/>
        </w:rPr>
        <w:t xml:space="preserve">1 </w:t>
      </w:r>
      <w:r w:rsidRPr="00373C82">
        <w:rPr>
          <w:rFonts w:cstheme="minorHAnsi"/>
          <w:sz w:val="22"/>
          <w:szCs w:val="22"/>
        </w:rPr>
        <w:t xml:space="preserve">in </w:t>
      </w:r>
      <w:r w:rsidR="00782790" w:rsidRPr="00373C82">
        <w:rPr>
          <w:rFonts w:cstheme="minorHAnsi"/>
          <w:sz w:val="22"/>
          <w:szCs w:val="22"/>
        </w:rPr>
        <w:t xml:space="preserve">10 </w:t>
      </w:r>
      <w:r w:rsidRPr="00373C82">
        <w:rPr>
          <w:rFonts w:cstheme="minorHAnsi"/>
          <w:sz w:val="22"/>
          <w:szCs w:val="22"/>
        </w:rPr>
        <w:t>people with disability in Australia have experienced discrimination</w:t>
      </w:r>
      <w:r w:rsidR="008E6718" w:rsidRPr="00373C82">
        <w:rPr>
          <w:rFonts w:cstheme="minorHAnsi"/>
          <w:sz w:val="22"/>
          <w:szCs w:val="22"/>
        </w:rPr>
        <w:t>.</w:t>
      </w:r>
    </w:p>
    <w:p w14:paraId="79C8F3C1" w14:textId="3C14E389" w:rsidR="008237C2" w:rsidRDefault="008237C2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For more information about disability statistics in Australia, please visit the </w:t>
      </w:r>
      <w:hyperlink r:id="rId9" w:history="1">
        <w:r w:rsidRPr="00544085">
          <w:rPr>
            <w:rStyle w:val="Hyperlink"/>
            <w:rFonts w:cstheme="minorHAnsi"/>
            <w:color w:val="0000FF"/>
            <w:sz w:val="22"/>
            <w:szCs w:val="22"/>
          </w:rPr>
          <w:t>Australian Bureau of Statistics website</w:t>
        </w:r>
      </w:hyperlink>
      <w:r w:rsidRPr="00373C82">
        <w:rPr>
          <w:rFonts w:cstheme="minorHAnsi"/>
          <w:sz w:val="22"/>
          <w:szCs w:val="22"/>
        </w:rPr>
        <w:t xml:space="preserve">. </w:t>
      </w:r>
    </w:p>
    <w:p w14:paraId="00E6C2E1" w14:textId="77777777" w:rsidR="0041121E" w:rsidRDefault="0041121E" w:rsidP="00544085">
      <w:pPr>
        <w:spacing w:before="240" w:after="120" w:line="276" w:lineRule="auto"/>
        <w:rPr>
          <w:rFonts w:cstheme="minorHAnsi"/>
          <w:sz w:val="22"/>
          <w:szCs w:val="22"/>
        </w:rPr>
      </w:pPr>
    </w:p>
    <w:p w14:paraId="22D1F417" w14:textId="77777777" w:rsidR="008237C2" w:rsidRPr="000A3215" w:rsidRDefault="008237C2" w:rsidP="00544085">
      <w:pPr>
        <w:pStyle w:val="Heading1"/>
        <w:spacing w:after="120" w:line="276" w:lineRule="auto"/>
        <w:rPr>
          <w:rFonts w:asciiTheme="minorHAnsi" w:hAnsiTheme="minorHAnsi" w:cstheme="minorHAnsi"/>
          <w:b/>
          <w:bCs/>
          <w:color w:val="06196A"/>
          <w:sz w:val="22"/>
          <w:szCs w:val="22"/>
        </w:rPr>
      </w:pPr>
      <w:r w:rsidRPr="000A3215">
        <w:rPr>
          <w:rFonts w:asciiTheme="minorHAnsi" w:hAnsiTheme="minorHAnsi" w:cstheme="minorHAnsi"/>
          <w:b/>
          <w:color w:val="06196A"/>
        </w:rPr>
        <w:t xml:space="preserve">IDPwD theme </w:t>
      </w:r>
    </w:p>
    <w:p w14:paraId="2C4D1AD6" w14:textId="30C9BB50" w:rsidR="0041121E" w:rsidRPr="000129A7" w:rsidRDefault="0041121E" w:rsidP="0041121E">
      <w:pPr>
        <w:rPr>
          <w:sz w:val="22"/>
          <w:szCs w:val="22"/>
        </w:rPr>
      </w:pPr>
      <w:bookmarkStart w:id="7" w:name="_Toc493236635"/>
      <w:bookmarkStart w:id="8" w:name="_Toc493672352"/>
      <w:bookmarkStart w:id="9" w:name="_Toc523844929"/>
      <w:bookmarkEnd w:id="0"/>
      <w:bookmarkEnd w:id="1"/>
      <w:bookmarkEnd w:id="2"/>
      <w:bookmarkEnd w:id="3"/>
      <w:bookmarkEnd w:id="4"/>
      <w:bookmarkEnd w:id="5"/>
      <w:r w:rsidRPr="000129A7">
        <w:rPr>
          <w:sz w:val="22"/>
          <w:szCs w:val="22"/>
        </w:rPr>
        <w:t xml:space="preserve">Each year, the United Nations </w:t>
      </w:r>
      <w:hyperlink r:id="rId10" w:history="1">
        <w:r w:rsidRPr="000129A7">
          <w:rPr>
            <w:rStyle w:val="Hyperlink"/>
            <w:sz w:val="22"/>
            <w:szCs w:val="22"/>
          </w:rPr>
          <w:t>announces a</w:t>
        </w:r>
        <w:r w:rsidRPr="000129A7">
          <w:rPr>
            <w:rStyle w:val="Hyperlink"/>
            <w:sz w:val="22"/>
            <w:szCs w:val="22"/>
          </w:rPr>
          <w:t xml:space="preserve"> </w:t>
        </w:r>
        <w:r w:rsidRPr="000129A7">
          <w:rPr>
            <w:rStyle w:val="Hyperlink"/>
            <w:sz w:val="22"/>
            <w:szCs w:val="22"/>
          </w:rPr>
          <w:t>theme</w:t>
        </w:r>
      </w:hyperlink>
      <w:r w:rsidRPr="000129A7">
        <w:rPr>
          <w:sz w:val="22"/>
          <w:szCs w:val="22"/>
        </w:rPr>
        <w:t xml:space="preserve"> for </w:t>
      </w:r>
      <w:proofErr w:type="spellStart"/>
      <w:r w:rsidRPr="000129A7">
        <w:rPr>
          <w:sz w:val="22"/>
          <w:szCs w:val="22"/>
        </w:rPr>
        <w:t>IDPwD</w:t>
      </w:r>
      <w:proofErr w:type="spellEnd"/>
      <w:r w:rsidRPr="000129A7">
        <w:rPr>
          <w:sz w:val="22"/>
          <w:szCs w:val="22"/>
        </w:rPr>
        <w:t xml:space="preserve">. The theme assists in breaking down barriers and promoting diversity and inclusion. </w:t>
      </w:r>
    </w:p>
    <w:p w14:paraId="250B41C9" w14:textId="77777777" w:rsidR="0041121E" w:rsidRPr="000129A7" w:rsidRDefault="0041121E" w:rsidP="0041121E">
      <w:pPr>
        <w:rPr>
          <w:sz w:val="22"/>
          <w:szCs w:val="22"/>
        </w:rPr>
      </w:pPr>
    </w:p>
    <w:p w14:paraId="3BE77EC8" w14:textId="77777777" w:rsidR="0041121E" w:rsidRPr="000129A7" w:rsidRDefault="0041121E" w:rsidP="0041121E">
      <w:pPr>
        <w:rPr>
          <w:sz w:val="22"/>
          <w:szCs w:val="22"/>
        </w:rPr>
      </w:pPr>
      <w:r w:rsidRPr="000129A7">
        <w:rPr>
          <w:sz w:val="22"/>
          <w:szCs w:val="22"/>
        </w:rPr>
        <w:t>The 2025 theme is:</w:t>
      </w:r>
    </w:p>
    <w:p w14:paraId="3AF7926D" w14:textId="77777777" w:rsidR="0041121E" w:rsidRPr="000129A7" w:rsidRDefault="0041121E" w:rsidP="0041121E">
      <w:pPr>
        <w:rPr>
          <w:sz w:val="22"/>
          <w:szCs w:val="22"/>
        </w:rPr>
      </w:pPr>
    </w:p>
    <w:p w14:paraId="46B93C49" w14:textId="77777777" w:rsidR="0041121E" w:rsidRPr="000129A7" w:rsidRDefault="0041121E" w:rsidP="0041121E">
      <w:pPr>
        <w:rPr>
          <w:sz w:val="22"/>
          <w:szCs w:val="22"/>
        </w:rPr>
      </w:pPr>
      <w:r w:rsidRPr="000129A7">
        <w:rPr>
          <w:b/>
          <w:bCs/>
          <w:sz w:val="22"/>
          <w:szCs w:val="22"/>
        </w:rPr>
        <w:t>Fostering disability-inclusive societies for advancing social progress</w:t>
      </w:r>
      <w:r w:rsidRPr="000129A7">
        <w:rPr>
          <w:sz w:val="22"/>
          <w:szCs w:val="22"/>
        </w:rPr>
        <w:t>.</w:t>
      </w:r>
    </w:p>
    <w:p w14:paraId="4B4A8A72" w14:textId="77777777" w:rsidR="0041121E" w:rsidRPr="000129A7" w:rsidRDefault="0041121E" w:rsidP="0041121E">
      <w:pPr>
        <w:rPr>
          <w:sz w:val="22"/>
          <w:szCs w:val="22"/>
        </w:rPr>
      </w:pPr>
    </w:p>
    <w:p w14:paraId="05AE0DA9" w14:textId="77777777" w:rsidR="0041121E" w:rsidRPr="000129A7" w:rsidRDefault="0041121E" w:rsidP="0041121E">
      <w:pPr>
        <w:rPr>
          <w:sz w:val="22"/>
          <w:szCs w:val="22"/>
        </w:rPr>
      </w:pPr>
      <w:r w:rsidRPr="000129A7">
        <w:rPr>
          <w:sz w:val="22"/>
          <w:szCs w:val="22"/>
        </w:rPr>
        <w:t>The theme means we all need to work together to make society fairer and respect the rights of people with disability.</w:t>
      </w:r>
    </w:p>
    <w:p w14:paraId="014EC27F" w14:textId="77777777" w:rsidR="0041121E" w:rsidRPr="000129A7" w:rsidRDefault="0041121E" w:rsidP="0041121E">
      <w:pPr>
        <w:rPr>
          <w:sz w:val="22"/>
          <w:szCs w:val="22"/>
        </w:rPr>
      </w:pPr>
    </w:p>
    <w:p w14:paraId="45883B28" w14:textId="77777777" w:rsidR="0041121E" w:rsidRPr="000129A7" w:rsidRDefault="0041121E" w:rsidP="0041121E">
      <w:pPr>
        <w:rPr>
          <w:sz w:val="22"/>
          <w:szCs w:val="22"/>
        </w:rPr>
      </w:pPr>
      <w:r w:rsidRPr="000129A7">
        <w:rPr>
          <w:sz w:val="22"/>
          <w:szCs w:val="22"/>
        </w:rPr>
        <w:t xml:space="preserve">You can access an Easy Read version and learn more about the theme on the </w:t>
      </w:r>
      <w:hyperlink r:id="rId11" w:history="1">
        <w:r w:rsidRPr="000129A7">
          <w:rPr>
            <w:rStyle w:val="Hyperlink"/>
            <w:sz w:val="22"/>
            <w:szCs w:val="22"/>
          </w:rPr>
          <w:t xml:space="preserve">About </w:t>
        </w:r>
        <w:proofErr w:type="spellStart"/>
        <w:r w:rsidRPr="000129A7">
          <w:rPr>
            <w:rStyle w:val="Hyperlink"/>
            <w:sz w:val="22"/>
            <w:szCs w:val="22"/>
          </w:rPr>
          <w:t>IDPwD</w:t>
        </w:r>
        <w:proofErr w:type="spellEnd"/>
      </w:hyperlink>
      <w:r w:rsidRPr="000129A7">
        <w:rPr>
          <w:sz w:val="22"/>
          <w:szCs w:val="22"/>
        </w:rPr>
        <w:t xml:space="preserve"> webpage.</w:t>
      </w:r>
    </w:p>
    <w:p w14:paraId="16525024" w14:textId="77777777" w:rsidR="0041121E" w:rsidRPr="000129A7" w:rsidRDefault="0041121E" w:rsidP="0041121E">
      <w:pPr>
        <w:rPr>
          <w:sz w:val="22"/>
          <w:szCs w:val="22"/>
        </w:rPr>
      </w:pPr>
    </w:p>
    <w:p w14:paraId="6ED93584" w14:textId="77777777" w:rsidR="0041121E" w:rsidRPr="000129A7" w:rsidRDefault="0041121E" w:rsidP="0041121E">
      <w:pPr>
        <w:rPr>
          <w:sz w:val="22"/>
          <w:szCs w:val="22"/>
        </w:rPr>
      </w:pPr>
      <w:r w:rsidRPr="000129A7">
        <w:rPr>
          <w:sz w:val="22"/>
          <w:szCs w:val="22"/>
        </w:rPr>
        <w:lastRenderedPageBreak/>
        <w:t xml:space="preserve">You can use the official theme in your own </w:t>
      </w:r>
      <w:proofErr w:type="spellStart"/>
      <w:r w:rsidRPr="000129A7">
        <w:rPr>
          <w:sz w:val="22"/>
          <w:szCs w:val="22"/>
        </w:rPr>
        <w:t>IDPwD</w:t>
      </w:r>
      <w:proofErr w:type="spellEnd"/>
      <w:r w:rsidRPr="000129A7">
        <w:rPr>
          <w:sz w:val="22"/>
          <w:szCs w:val="22"/>
        </w:rPr>
        <w:t xml:space="preserve"> activity or event. You can also develop your own theme around the topics of disability, diversity and inclusion. There are some links on our </w:t>
      </w:r>
      <w:hyperlink r:id="rId12" w:history="1">
        <w:r w:rsidRPr="000129A7">
          <w:rPr>
            <w:rStyle w:val="Hyperlink"/>
            <w:sz w:val="22"/>
            <w:szCs w:val="22"/>
          </w:rPr>
          <w:t>Inclusion resources</w:t>
        </w:r>
      </w:hyperlink>
      <w:r w:rsidRPr="000129A7">
        <w:rPr>
          <w:sz w:val="22"/>
          <w:szCs w:val="22"/>
        </w:rPr>
        <w:t xml:space="preserve"> webpage to help get you started.</w:t>
      </w:r>
    </w:p>
    <w:p w14:paraId="1DE6EAE3" w14:textId="77777777" w:rsidR="0041121E" w:rsidRPr="000129A7" w:rsidRDefault="0041121E" w:rsidP="0041121E">
      <w:pPr>
        <w:rPr>
          <w:sz w:val="22"/>
          <w:szCs w:val="22"/>
        </w:rPr>
      </w:pPr>
    </w:p>
    <w:p w14:paraId="3ECDC987" w14:textId="77777777" w:rsidR="0041121E" w:rsidRPr="000129A7" w:rsidRDefault="0041121E" w:rsidP="0041121E">
      <w:pPr>
        <w:rPr>
          <w:sz w:val="22"/>
          <w:szCs w:val="22"/>
        </w:rPr>
      </w:pPr>
      <w:r w:rsidRPr="000129A7">
        <w:rPr>
          <w:sz w:val="22"/>
          <w:szCs w:val="22"/>
        </w:rPr>
        <w:t xml:space="preserve">You can learn more about the theme on the </w:t>
      </w:r>
      <w:hyperlink r:id="rId13" w:history="1">
        <w:r w:rsidRPr="000129A7">
          <w:rPr>
            <w:rStyle w:val="Hyperlink"/>
            <w:sz w:val="22"/>
            <w:szCs w:val="22"/>
          </w:rPr>
          <w:t xml:space="preserve">About </w:t>
        </w:r>
        <w:proofErr w:type="spellStart"/>
        <w:r w:rsidRPr="000129A7">
          <w:rPr>
            <w:rStyle w:val="Hyperlink"/>
            <w:sz w:val="22"/>
            <w:szCs w:val="22"/>
          </w:rPr>
          <w:t>IDPwD</w:t>
        </w:r>
        <w:proofErr w:type="spellEnd"/>
      </w:hyperlink>
      <w:r w:rsidRPr="000129A7">
        <w:rPr>
          <w:sz w:val="22"/>
          <w:szCs w:val="22"/>
        </w:rPr>
        <w:t xml:space="preserve"> webpage.</w:t>
      </w:r>
    </w:p>
    <w:p w14:paraId="1E2CBA52" w14:textId="0A54CE22" w:rsidR="00B15065" w:rsidRPr="000A3215" w:rsidRDefault="0041121E" w:rsidP="00544085">
      <w:pPr>
        <w:pStyle w:val="Heading1"/>
        <w:spacing w:after="120" w:line="276" w:lineRule="auto"/>
        <w:rPr>
          <w:rFonts w:asciiTheme="minorHAnsi" w:eastAsia="MS Gothic" w:hAnsiTheme="minorHAnsi" w:cstheme="minorHAnsi"/>
          <w:color w:val="06196A"/>
          <w:lang w:eastAsia="ja-JP"/>
        </w:rPr>
      </w:pPr>
      <w:r>
        <w:rPr>
          <w:rFonts w:asciiTheme="minorHAnsi" w:hAnsiTheme="minorHAnsi" w:cstheme="minorHAnsi"/>
          <w:b/>
          <w:color w:val="06196A"/>
        </w:rPr>
        <w:br/>
      </w:r>
      <w:r w:rsidR="00B15065" w:rsidRPr="000A3215">
        <w:rPr>
          <w:rFonts w:asciiTheme="minorHAnsi" w:hAnsiTheme="minorHAnsi" w:cstheme="minorHAnsi"/>
          <w:b/>
          <w:color w:val="06196A"/>
        </w:rPr>
        <w:t xml:space="preserve">Ways your </w:t>
      </w:r>
      <w:r w:rsidR="00295079" w:rsidRPr="000A3215">
        <w:rPr>
          <w:rFonts w:asciiTheme="minorHAnsi" w:hAnsiTheme="minorHAnsi" w:cstheme="minorHAnsi"/>
          <w:b/>
          <w:color w:val="06196A"/>
        </w:rPr>
        <w:t>workplace</w:t>
      </w:r>
      <w:r w:rsidR="00B15065" w:rsidRPr="000A3215">
        <w:rPr>
          <w:rFonts w:asciiTheme="minorHAnsi" w:hAnsiTheme="minorHAnsi" w:cstheme="minorHAnsi"/>
          <w:b/>
          <w:color w:val="06196A"/>
        </w:rPr>
        <w:t xml:space="preserve"> can get involved</w:t>
      </w:r>
    </w:p>
    <w:p w14:paraId="4C804EAA" w14:textId="3CD7E150" w:rsidR="00101D25" w:rsidRPr="00373C82" w:rsidRDefault="00B15065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There are many ways your </w:t>
      </w:r>
      <w:r w:rsidR="00295079" w:rsidRPr="00373C82">
        <w:rPr>
          <w:rFonts w:cstheme="minorHAnsi"/>
          <w:sz w:val="22"/>
          <w:szCs w:val="22"/>
        </w:rPr>
        <w:t>workplace</w:t>
      </w:r>
      <w:r w:rsidRPr="00373C82">
        <w:rPr>
          <w:rFonts w:cstheme="minorHAnsi"/>
          <w:sz w:val="22"/>
          <w:szCs w:val="22"/>
        </w:rPr>
        <w:t xml:space="preserve"> can recognise IDPwD on 3 December and all year round.  </w:t>
      </w:r>
      <w:r w:rsidR="00186B9B">
        <w:rPr>
          <w:rFonts w:cstheme="minorHAnsi"/>
          <w:sz w:val="22"/>
          <w:szCs w:val="22"/>
        </w:rPr>
        <w:t>Your involvement can be big or small. We</w:t>
      </w:r>
      <w:r w:rsidRPr="00373C82">
        <w:rPr>
          <w:rFonts w:cstheme="minorHAnsi"/>
          <w:sz w:val="22"/>
          <w:szCs w:val="22"/>
        </w:rPr>
        <w:t xml:space="preserve"> encourage you to get creative and mark IDPwD in your own unique way.</w:t>
      </w:r>
      <w:bookmarkStart w:id="10" w:name="_Toc86074133"/>
      <w:bookmarkEnd w:id="7"/>
      <w:bookmarkEnd w:id="8"/>
      <w:bookmarkEnd w:id="9"/>
    </w:p>
    <w:p w14:paraId="0F697137" w14:textId="6801AF36" w:rsidR="00295079" w:rsidRPr="00373C82" w:rsidRDefault="00295079" w:rsidP="00544085">
      <w:pPr>
        <w:pStyle w:val="Heading2"/>
        <w:spacing w:after="120"/>
      </w:pPr>
      <w:r w:rsidRPr="00373C82">
        <w:t xml:space="preserve">Host your own IDPwD </w:t>
      </w:r>
      <w:r w:rsidR="00782790" w:rsidRPr="00373C82">
        <w:t>e</w:t>
      </w:r>
      <w:r w:rsidRPr="00373C82">
        <w:t>vent or activity</w:t>
      </w:r>
    </w:p>
    <w:p w14:paraId="5B290EF0" w14:textId="50DE8F08" w:rsidR="00295079" w:rsidRPr="00373C82" w:rsidRDefault="00295079" w:rsidP="00544085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373C82">
        <w:rPr>
          <w:rFonts w:eastAsia="Times New Roman" w:cstheme="minorHAnsi"/>
          <w:sz w:val="22"/>
          <w:szCs w:val="18"/>
          <w:lang w:eastAsia="ja-JP"/>
        </w:rPr>
        <w:t>Holding events or activities are a great way to observe IDPwD and start inclusive conversations at work.</w:t>
      </w:r>
    </w:p>
    <w:p w14:paraId="512F03B9" w14:textId="2AF5DC59" w:rsidR="00295079" w:rsidRPr="00373C82" w:rsidRDefault="00295079" w:rsidP="00544085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373C82">
        <w:rPr>
          <w:rFonts w:eastAsia="Times New Roman" w:cstheme="minorHAnsi"/>
          <w:sz w:val="22"/>
          <w:szCs w:val="18"/>
          <w:lang w:eastAsia="ja-JP"/>
        </w:rPr>
        <w:t xml:space="preserve">We encourage you to register your workplace event, so we know about all the events happening across Australia. You </w:t>
      </w:r>
      <w:r w:rsidR="00093BC5" w:rsidRPr="000A3215">
        <w:rPr>
          <w:rFonts w:eastAsia="Times New Roman" w:cstheme="minorHAnsi"/>
          <w:sz w:val="22"/>
          <w:szCs w:val="18"/>
          <w:lang w:eastAsia="ja-JP"/>
        </w:rPr>
        <w:t>can</w:t>
      </w:r>
      <w:r w:rsidRPr="00373C82">
        <w:rPr>
          <w:rFonts w:eastAsia="Times New Roman" w:cstheme="minorHAnsi"/>
          <w:sz w:val="22"/>
          <w:szCs w:val="18"/>
          <w:lang w:eastAsia="ja-JP"/>
        </w:rPr>
        <w:t xml:space="preserve"> keep your event private or register as a public event and be featured on our community event calendar. To find out more, visit the </w:t>
      </w:r>
      <w:hyperlink r:id="rId14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18"/>
            <w:lang w:eastAsia="ja-JP"/>
          </w:rPr>
          <w:t>Event Registrations page</w:t>
        </w:r>
      </w:hyperlink>
      <w:r w:rsidRPr="00373C82">
        <w:rPr>
          <w:rFonts w:eastAsia="Times New Roman" w:cstheme="minorHAnsi"/>
          <w:sz w:val="22"/>
          <w:szCs w:val="18"/>
          <w:lang w:eastAsia="ja-JP"/>
        </w:rPr>
        <w:t xml:space="preserve"> on the IDPwD website.</w:t>
      </w:r>
    </w:p>
    <w:p w14:paraId="54CA73FC" w14:textId="51300204" w:rsidR="007E0FC0" w:rsidRPr="00373C82" w:rsidRDefault="00295079" w:rsidP="00544085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373C82">
        <w:rPr>
          <w:rFonts w:eastAsia="Times New Roman" w:cstheme="minorHAnsi"/>
          <w:sz w:val="22"/>
          <w:szCs w:val="18"/>
          <w:lang w:eastAsia="ja-JP"/>
        </w:rPr>
        <w:t xml:space="preserve">Here are some ideas to get you started. </w:t>
      </w:r>
    </w:p>
    <w:p w14:paraId="64779DFC" w14:textId="2B6EDAE3" w:rsidR="00295079" w:rsidRPr="00651BC5" w:rsidRDefault="009119B2" w:rsidP="00544085">
      <w:pPr>
        <w:pStyle w:val="Heading2"/>
        <w:spacing w:after="120"/>
      </w:pPr>
      <w:r w:rsidRPr="00651BC5">
        <w:t>Learn about disability</w:t>
      </w:r>
      <w:r w:rsidR="00101D25" w:rsidRPr="00651BC5">
        <w:t xml:space="preserve"> inclusion </w:t>
      </w:r>
      <w:r w:rsidR="000C4454" w:rsidRPr="00651BC5">
        <w:t xml:space="preserve">together </w:t>
      </w:r>
    </w:p>
    <w:p w14:paraId="1D6C4FB8" w14:textId="2EAFE9B5" w:rsidR="00295079" w:rsidRPr="00877CF2" w:rsidRDefault="00295079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Inclusive workplaces benefit from the diversity of perspectives and experiences. </w:t>
      </w:r>
    </w:p>
    <w:p w14:paraId="3AF691FC" w14:textId="4E8A9B4B" w:rsidR="00101D25" w:rsidRPr="00877CF2" w:rsidRDefault="00101D25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Our </w:t>
      </w:r>
      <w:hyperlink r:id="rId15" w:history="1">
        <w:r w:rsidR="00295079"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eastAsia="ja-JP"/>
          </w:rPr>
          <w:t>Inclusion Resources page</w:t>
        </w:r>
      </w:hyperlink>
      <w:r w:rsidR="00295079" w:rsidRPr="00877CF2">
        <w:rPr>
          <w:rFonts w:eastAsia="Times New Roman" w:cstheme="minorHAnsi"/>
          <w:sz w:val="22"/>
          <w:szCs w:val="22"/>
          <w:lang w:eastAsia="ja-JP"/>
        </w:rPr>
        <w:t xml:space="preserve"> </w:t>
      </w:r>
      <w:r w:rsidRPr="00877CF2">
        <w:rPr>
          <w:rFonts w:eastAsia="Times New Roman" w:cstheme="minorHAnsi"/>
          <w:sz w:val="22"/>
          <w:szCs w:val="22"/>
          <w:lang w:eastAsia="ja-JP"/>
        </w:rPr>
        <w:t xml:space="preserve">has useful links like an inclusive language toolkit for recruitment, and ways to host accessible events and meetings. </w:t>
      </w:r>
    </w:p>
    <w:p w14:paraId="7CEDEA3D" w14:textId="60D56CBA" w:rsidR="00295079" w:rsidRPr="00373C82" w:rsidRDefault="00295079" w:rsidP="00544085">
      <w:pPr>
        <w:pStyle w:val="ListParagraph"/>
        <w:numPr>
          <w:ilvl w:val="0"/>
          <w:numId w:val="27"/>
        </w:numPr>
        <w:spacing w:before="240" w:after="120" w:line="276" w:lineRule="auto"/>
        <w:ind w:left="714" w:hanging="357"/>
        <w:contextualSpacing w:val="0"/>
        <w:rPr>
          <w:rFonts w:cstheme="minorHAnsi"/>
          <w:b/>
          <w:bCs/>
          <w:noProof/>
          <w:lang w:eastAsia="en-AU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You can </w:t>
      </w:r>
      <w:r w:rsidR="00775101">
        <w:rPr>
          <w:rFonts w:eastAsia="Times New Roman" w:cstheme="minorHAnsi"/>
          <w:sz w:val="22"/>
          <w:szCs w:val="22"/>
          <w:lang w:eastAsia="ja-JP"/>
        </w:rPr>
        <w:t xml:space="preserve">also </w:t>
      </w:r>
      <w:r w:rsidR="000C4454" w:rsidRPr="00877CF2">
        <w:rPr>
          <w:rFonts w:eastAsia="Times New Roman" w:cstheme="minorHAnsi"/>
          <w:sz w:val="22"/>
          <w:szCs w:val="22"/>
          <w:lang w:eastAsia="ja-JP"/>
        </w:rPr>
        <w:t xml:space="preserve">encourage your managers and team members to take part in </w:t>
      </w:r>
      <w:r w:rsidR="00101D25" w:rsidRPr="00877CF2">
        <w:rPr>
          <w:rFonts w:eastAsia="Times New Roman" w:cstheme="minorHAnsi"/>
          <w:sz w:val="22"/>
          <w:szCs w:val="22"/>
          <w:lang w:eastAsia="ja-JP"/>
        </w:rPr>
        <w:t>disability</w:t>
      </w:r>
      <w:r w:rsidR="00101D25" w:rsidRPr="00373C82">
        <w:rPr>
          <w:rFonts w:eastAsia="Times New Roman" w:cstheme="minorHAnsi"/>
          <w:sz w:val="22"/>
          <w:szCs w:val="18"/>
          <w:lang w:eastAsia="ja-JP"/>
        </w:rPr>
        <w:t xml:space="preserve"> awareness training</w:t>
      </w:r>
      <w:r w:rsidR="000C4454" w:rsidRPr="00373C82">
        <w:rPr>
          <w:rFonts w:eastAsia="Times New Roman" w:cstheme="minorHAnsi"/>
          <w:sz w:val="22"/>
          <w:szCs w:val="18"/>
          <w:lang w:eastAsia="ja-JP"/>
        </w:rPr>
        <w:t>.</w:t>
      </w:r>
      <w:r w:rsidR="00101D25" w:rsidRPr="00373C82">
        <w:rPr>
          <w:rFonts w:cstheme="minorHAnsi"/>
          <w:b/>
          <w:bCs/>
          <w:noProof/>
          <w:lang w:eastAsia="en-AU"/>
        </w:rPr>
        <w:t xml:space="preserve"> </w:t>
      </w:r>
    </w:p>
    <w:bookmarkEnd w:id="10"/>
    <w:p w14:paraId="51B5F05D" w14:textId="07B3DED6" w:rsidR="00B65B9D" w:rsidRPr="00373C82" w:rsidRDefault="00B65B9D" w:rsidP="00544085">
      <w:pPr>
        <w:pStyle w:val="Heading2"/>
        <w:spacing w:after="120"/>
      </w:pPr>
      <w:r w:rsidRPr="00373C82">
        <w:t xml:space="preserve">Film screening </w:t>
      </w:r>
    </w:p>
    <w:p w14:paraId="0D950643" w14:textId="77777777" w:rsidR="00AB498C" w:rsidRPr="00877CF2" w:rsidRDefault="00AB498C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Host a screening of short films or videos that feature people with disability or disability themes.  </w:t>
      </w:r>
    </w:p>
    <w:p w14:paraId="291DFA5A" w14:textId="24CE8D7D" w:rsidR="00AB498C" w:rsidRPr="00877CF2" w:rsidRDefault="00AB498C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Check out </w:t>
      </w:r>
      <w:r w:rsidR="00186B9B">
        <w:rPr>
          <w:rFonts w:eastAsia="Times New Roman" w:cstheme="minorHAnsi"/>
          <w:sz w:val="22"/>
          <w:szCs w:val="22"/>
          <w:lang w:eastAsia="ja-JP"/>
        </w:rPr>
        <w:t>previous</w:t>
      </w:r>
      <w:r w:rsidR="00544085">
        <w:rPr>
          <w:rFonts w:eastAsia="Times New Roman" w:cstheme="minorHAnsi"/>
          <w:sz w:val="22"/>
          <w:szCs w:val="22"/>
          <w:lang w:eastAsia="ja-JP"/>
        </w:rPr>
        <w:t xml:space="preserve"> </w:t>
      </w:r>
      <w:hyperlink r:id="rId16" w:history="1">
        <w:r w:rsidR="00544085"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eastAsia="ja-JP"/>
          </w:rPr>
          <w:t>IDPwD Ambassador videos</w:t>
        </w:r>
      </w:hyperlink>
      <w:r w:rsidRPr="00877CF2">
        <w:rPr>
          <w:rFonts w:eastAsia="Times New Roman" w:cstheme="minorHAnsi"/>
          <w:sz w:val="22"/>
          <w:szCs w:val="22"/>
          <w:lang w:eastAsia="ja-JP"/>
        </w:rPr>
        <w:t xml:space="preserve"> to learn about </w:t>
      </w:r>
      <w:r w:rsidR="00186B9B">
        <w:rPr>
          <w:rFonts w:eastAsia="Times New Roman" w:cstheme="minorHAnsi"/>
          <w:sz w:val="22"/>
          <w:szCs w:val="22"/>
          <w:lang w:eastAsia="ja-JP"/>
        </w:rPr>
        <w:t xml:space="preserve">their lived experience. </w:t>
      </w:r>
    </w:p>
    <w:p w14:paraId="7E1A2981" w14:textId="77777777" w:rsidR="00AB498C" w:rsidRPr="00877CF2" w:rsidRDefault="00AB498C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Visit the </w:t>
      </w:r>
      <w:hyperlink r:id="rId17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eastAsia="ja-JP"/>
          </w:rPr>
          <w:t>Focus on Ability Short Film Festival website</w:t>
        </w:r>
      </w:hyperlink>
      <w:r w:rsidRPr="00877CF2">
        <w:rPr>
          <w:rFonts w:eastAsia="Times New Roman" w:cstheme="minorHAnsi"/>
          <w:sz w:val="22"/>
          <w:szCs w:val="22"/>
          <w:lang w:eastAsia="ja-JP"/>
        </w:rPr>
        <w:t xml:space="preserve"> to explore a diverse selection of short films. If you’d like to showcase their films at your event, you can send a request to </w:t>
      </w:r>
      <w:hyperlink r:id="rId18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eastAsia="ja-JP"/>
          </w:rPr>
          <w:t>admin@focusonability.com</w:t>
        </w:r>
      </w:hyperlink>
      <w:r w:rsidRPr="00544085">
        <w:rPr>
          <w:rFonts w:eastAsia="Times New Roman" w:cstheme="minorHAnsi"/>
          <w:color w:val="0000FF"/>
          <w:sz w:val="22"/>
          <w:szCs w:val="22"/>
          <w:lang w:eastAsia="ja-JP"/>
        </w:rPr>
        <w:t xml:space="preserve"> </w:t>
      </w:r>
    </w:p>
    <w:p w14:paraId="109FACFE" w14:textId="6AAF186D" w:rsidR="000C4454" w:rsidRPr="00373C82" w:rsidRDefault="00B65B9D" w:rsidP="00544085">
      <w:pPr>
        <w:pStyle w:val="Heading2"/>
        <w:spacing w:after="120"/>
      </w:pPr>
      <w:r w:rsidRPr="00373C82">
        <w:lastRenderedPageBreak/>
        <w:t>Morning</w:t>
      </w:r>
      <w:r w:rsidR="004A1880">
        <w:t xml:space="preserve"> or afternoon</w:t>
      </w:r>
      <w:r w:rsidRPr="00373C82">
        <w:t xml:space="preserve"> </w:t>
      </w:r>
      <w:r w:rsidR="00775101">
        <w:t>tea</w:t>
      </w:r>
      <w:r w:rsidRPr="00373C82">
        <w:t xml:space="preserve"> </w:t>
      </w:r>
    </w:p>
    <w:p w14:paraId="51155CD9" w14:textId="051BDDBD" w:rsidR="00B65B9D" w:rsidRPr="00373C82" w:rsidRDefault="00B65B9D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373C82">
        <w:rPr>
          <w:rFonts w:eastAsia="Times New Roman" w:cstheme="minorHAnsi"/>
          <w:sz w:val="22"/>
          <w:szCs w:val="22"/>
          <w:lang w:eastAsia="ja-JP"/>
        </w:rPr>
        <w:t xml:space="preserve">Host a morning </w:t>
      </w:r>
      <w:r w:rsidR="004A1880">
        <w:rPr>
          <w:rFonts w:eastAsia="Times New Roman" w:cstheme="minorHAnsi"/>
          <w:sz w:val="22"/>
          <w:szCs w:val="22"/>
          <w:lang w:eastAsia="ja-JP"/>
        </w:rPr>
        <w:t xml:space="preserve">or afternoon tea </w:t>
      </w:r>
      <w:r w:rsidR="00775101">
        <w:rPr>
          <w:rFonts w:eastAsia="Times New Roman" w:cstheme="minorHAnsi"/>
          <w:sz w:val="22"/>
          <w:szCs w:val="22"/>
          <w:lang w:eastAsia="ja-JP"/>
        </w:rPr>
        <w:t xml:space="preserve">with your workplace </w:t>
      </w:r>
      <w:r w:rsidRPr="00373C82">
        <w:rPr>
          <w:rFonts w:eastAsia="Times New Roman" w:cstheme="minorHAnsi"/>
          <w:sz w:val="22"/>
          <w:szCs w:val="22"/>
          <w:lang w:eastAsia="ja-JP"/>
        </w:rPr>
        <w:t xml:space="preserve">to recognise IDPwD. </w:t>
      </w:r>
    </w:p>
    <w:p w14:paraId="0323FF6A" w14:textId="2094A816" w:rsidR="000C4454" w:rsidRPr="004A1880" w:rsidRDefault="00B65B9D" w:rsidP="00544085">
      <w:pPr>
        <w:pStyle w:val="ListParagraph"/>
        <w:numPr>
          <w:ilvl w:val="0"/>
          <w:numId w:val="27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373C82">
        <w:rPr>
          <w:rFonts w:eastAsia="Times New Roman" w:cstheme="minorHAnsi"/>
          <w:sz w:val="22"/>
          <w:szCs w:val="22"/>
          <w:lang w:eastAsia="ja-JP"/>
        </w:rPr>
        <w:t>Consider inviting</w:t>
      </w:r>
      <w:r w:rsidRPr="00373C82">
        <w:rPr>
          <w:rFonts w:eastAsia="Cambria" w:cstheme="minorHAnsi"/>
          <w:sz w:val="22"/>
          <w:szCs w:val="22"/>
        </w:rPr>
        <w:t xml:space="preserve"> a person with disability or disability advocate from your local community to speak about their experiences. </w:t>
      </w:r>
    </w:p>
    <w:p w14:paraId="7E8B4DC5" w14:textId="77777777" w:rsidR="004A1880" w:rsidRPr="009648FA" w:rsidRDefault="004A1880" w:rsidP="00544085">
      <w:pPr>
        <w:pStyle w:val="Heading2"/>
        <w:spacing w:after="120"/>
        <w:rPr>
          <w:b w:val="0"/>
          <w:bCs w:val="0"/>
        </w:rPr>
      </w:pPr>
      <w:r w:rsidRPr="009648FA">
        <w:rPr>
          <w:sz w:val="22"/>
          <w:szCs w:val="22"/>
        </w:rPr>
        <w:t>Volunteering</w:t>
      </w:r>
      <w:r w:rsidRPr="009648FA">
        <w:t xml:space="preserve"> </w:t>
      </w:r>
    </w:p>
    <w:p w14:paraId="02FC2678" w14:textId="5DA16319" w:rsidR="004A1880" w:rsidRPr="004A1880" w:rsidRDefault="004A1880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>
        <w:rPr>
          <w:rFonts w:eastAsia="Times New Roman" w:cstheme="minorHAnsi"/>
          <w:sz w:val="22"/>
          <w:szCs w:val="22"/>
          <w:lang w:eastAsia="ja-JP"/>
        </w:rPr>
        <w:t>If your workplace offers volunteer leave, consider volunteering with a local organisation that</w:t>
      </w:r>
      <w:r w:rsidRPr="009648FA">
        <w:rPr>
          <w:rFonts w:eastAsia="Times New Roman" w:cstheme="minorHAnsi"/>
          <w:sz w:val="22"/>
          <w:szCs w:val="22"/>
          <w:lang w:eastAsia="ja-JP"/>
        </w:rPr>
        <w:t xml:space="preserve"> provides services and supports for people with disability</w:t>
      </w:r>
      <w:r>
        <w:rPr>
          <w:rFonts w:eastAsia="Times New Roman" w:cstheme="minorHAnsi"/>
          <w:sz w:val="22"/>
          <w:szCs w:val="22"/>
          <w:lang w:eastAsia="ja-JP"/>
        </w:rPr>
        <w:t xml:space="preserve">. </w:t>
      </w:r>
    </w:p>
    <w:p w14:paraId="1FC9F9B2" w14:textId="3D0BBAD7" w:rsidR="00B65B9D" w:rsidRPr="00373C82" w:rsidRDefault="00B65B9D" w:rsidP="00544085">
      <w:pPr>
        <w:pStyle w:val="Heading2"/>
        <w:spacing w:after="120"/>
      </w:pPr>
      <w:r w:rsidRPr="00373C82">
        <w:t xml:space="preserve">Workplace awards </w:t>
      </w:r>
    </w:p>
    <w:p w14:paraId="227CE853" w14:textId="6810CDBC" w:rsidR="00B65B9D" w:rsidRPr="00877CF2" w:rsidRDefault="00B65B9D" w:rsidP="00544085">
      <w:pPr>
        <w:pStyle w:val="ListParagraph"/>
        <w:numPr>
          <w:ilvl w:val="0"/>
          <w:numId w:val="26"/>
        </w:numPr>
        <w:spacing w:before="240" w:after="120" w:line="276" w:lineRule="auto"/>
        <w:ind w:left="567"/>
        <w:contextualSpacing w:val="0"/>
        <w:rPr>
          <w:rFonts w:eastAsia="Times New Roman" w:cstheme="minorHAnsi"/>
          <w:b/>
          <w:bCs/>
          <w:sz w:val="22"/>
          <w:szCs w:val="22"/>
          <w:u w:val="single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>Acknowledge the people in your workplace who are championing disability inclusion.</w:t>
      </w:r>
    </w:p>
    <w:p w14:paraId="2CE976A5" w14:textId="12A49C28" w:rsidR="00B65B9D" w:rsidRPr="00877CF2" w:rsidRDefault="00B65B9D" w:rsidP="00544085">
      <w:pPr>
        <w:pStyle w:val="ListParagraph"/>
        <w:numPr>
          <w:ilvl w:val="0"/>
          <w:numId w:val="26"/>
        </w:numPr>
        <w:spacing w:before="240" w:after="120" w:line="276" w:lineRule="auto"/>
        <w:ind w:left="567"/>
        <w:contextualSpacing w:val="0"/>
        <w:rPr>
          <w:rFonts w:cstheme="minorHAnsi"/>
          <w:b/>
          <w:bCs/>
          <w:noProof/>
          <w:sz w:val="22"/>
          <w:szCs w:val="22"/>
          <w:lang w:eastAsia="en-AU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This could include recognising the accomplishments of staff members or teams who are leading the way in adopting inclusive practices at work.  </w:t>
      </w:r>
    </w:p>
    <w:p w14:paraId="13795E27" w14:textId="5BE52C4B" w:rsidR="00B65B9D" w:rsidRPr="00544085" w:rsidRDefault="00B65B9D" w:rsidP="00544085">
      <w:pPr>
        <w:pStyle w:val="ListParagraph"/>
        <w:numPr>
          <w:ilvl w:val="0"/>
          <w:numId w:val="26"/>
        </w:numPr>
        <w:spacing w:before="240" w:after="120" w:line="276" w:lineRule="auto"/>
        <w:ind w:left="567"/>
        <w:contextualSpacing w:val="0"/>
        <w:rPr>
          <w:rFonts w:cstheme="minorHAnsi"/>
          <w:b/>
          <w:bCs/>
          <w:noProof/>
          <w:sz w:val="22"/>
          <w:szCs w:val="22"/>
          <w:lang w:eastAsia="en-AU"/>
        </w:rPr>
      </w:pPr>
      <w:r w:rsidRPr="00877CF2">
        <w:rPr>
          <w:rFonts w:eastAsia="Cambria" w:cstheme="minorHAnsi"/>
          <w:sz w:val="22"/>
          <w:szCs w:val="22"/>
        </w:rPr>
        <w:t xml:space="preserve">You can use the </w:t>
      </w:r>
      <w:hyperlink r:id="rId19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editable IDPwD Certificate</w:t>
        </w:r>
      </w:hyperlink>
      <w:r w:rsidRPr="00877CF2">
        <w:rPr>
          <w:rFonts w:eastAsia="Cambria" w:cstheme="minorHAnsi"/>
          <w:sz w:val="22"/>
          <w:szCs w:val="22"/>
        </w:rPr>
        <w:t xml:space="preserve"> or create your own template and include elements of the </w:t>
      </w:r>
      <w:hyperlink r:id="rId20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IDPwD logo and branding</w:t>
        </w:r>
        <w:r w:rsidRPr="00877CF2">
          <w:rPr>
            <w:rStyle w:val="Hyperlink"/>
            <w:rFonts w:eastAsia="Cambria" w:cstheme="minorHAnsi"/>
            <w:sz w:val="22"/>
            <w:szCs w:val="22"/>
          </w:rPr>
          <w:t>.</w:t>
        </w:r>
      </w:hyperlink>
      <w:r w:rsidRPr="00877CF2">
        <w:rPr>
          <w:rFonts w:eastAsia="Cambria" w:cstheme="minorHAnsi"/>
          <w:sz w:val="22"/>
          <w:szCs w:val="22"/>
        </w:rPr>
        <w:t xml:space="preserve"> </w:t>
      </w:r>
    </w:p>
    <w:p w14:paraId="5B606C37" w14:textId="41999631" w:rsidR="000C4454" w:rsidRPr="000A3215" w:rsidRDefault="000C4454" w:rsidP="00544085">
      <w:pPr>
        <w:pStyle w:val="Heading1"/>
        <w:spacing w:after="120" w:line="276" w:lineRule="auto"/>
        <w:rPr>
          <w:rFonts w:asciiTheme="minorHAnsi" w:hAnsiTheme="minorHAnsi" w:cstheme="minorHAnsi"/>
          <w:b/>
          <w:color w:val="06196A"/>
        </w:rPr>
      </w:pPr>
      <w:r w:rsidRPr="000A3215">
        <w:rPr>
          <w:rFonts w:asciiTheme="minorHAnsi" w:hAnsiTheme="minorHAnsi" w:cstheme="minorHAnsi"/>
          <w:b/>
          <w:color w:val="06196A"/>
        </w:rPr>
        <w:t>Join the conversation</w:t>
      </w:r>
    </w:p>
    <w:p w14:paraId="1D246C40" w14:textId="64EF37C2" w:rsidR="000C4454" w:rsidRPr="00945810" w:rsidRDefault="000C4454" w:rsidP="00544085">
      <w:pPr>
        <w:spacing w:before="240" w:after="120" w:line="276" w:lineRule="auto"/>
        <w:rPr>
          <w:rFonts w:eastAsia="Times New Roman" w:cstheme="minorHAnsi"/>
          <w:sz w:val="22"/>
          <w:szCs w:val="22"/>
          <w:lang w:val="en-US" w:eastAsia="ja-JP"/>
        </w:rPr>
      </w:pPr>
      <w:bookmarkStart w:id="11" w:name="_Hlk174720609"/>
      <w:r w:rsidRPr="00651BC5">
        <w:rPr>
          <w:rFonts w:eastAsia="Times New Roman" w:cstheme="minorHAnsi"/>
          <w:sz w:val="22"/>
          <w:szCs w:val="22"/>
          <w:lang w:val="en-US" w:eastAsia="ja-JP"/>
        </w:rPr>
        <w:t xml:space="preserve">If you can’t hold or attend an event, you can still get involved in IDPwD and help raise awareness. Here are some ideas: </w:t>
      </w:r>
    </w:p>
    <w:p w14:paraId="483AF1A8" w14:textId="43A2FD18" w:rsidR="00B65B9D" w:rsidRPr="00945810" w:rsidRDefault="00B65B9D" w:rsidP="00544085">
      <w:pPr>
        <w:numPr>
          <w:ilvl w:val="0"/>
          <w:numId w:val="28"/>
        </w:numPr>
        <w:spacing w:before="240" w:after="120" w:line="276" w:lineRule="auto"/>
        <w:ind w:left="567"/>
        <w:rPr>
          <w:rFonts w:eastAsia="Cambria" w:cstheme="minorHAnsi"/>
          <w:sz w:val="22"/>
          <w:szCs w:val="22"/>
          <w:lang w:val="en-US"/>
        </w:rPr>
      </w:pPr>
      <w:r w:rsidRPr="00945810">
        <w:rPr>
          <w:rFonts w:eastAsia="Cambria" w:cstheme="minorHAnsi"/>
          <w:sz w:val="22"/>
          <w:szCs w:val="22"/>
          <w:lang w:val="en-US"/>
        </w:rPr>
        <w:t xml:space="preserve">Get your colleagues together and support other IDPwD events in your local community or online. Check out our </w:t>
      </w:r>
      <w:hyperlink r:id="rId21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  <w:lang w:val="en-US"/>
          </w:rPr>
          <w:t>community event calendar</w:t>
        </w:r>
      </w:hyperlink>
      <w:r w:rsidRPr="00945810">
        <w:rPr>
          <w:rFonts w:eastAsia="Cambria" w:cstheme="minorHAnsi"/>
          <w:sz w:val="22"/>
          <w:szCs w:val="22"/>
          <w:lang w:val="en-US"/>
        </w:rPr>
        <w:t xml:space="preserve"> for events happening near you</w:t>
      </w:r>
      <w:r w:rsidR="005E1498" w:rsidRPr="00945810">
        <w:rPr>
          <w:rFonts w:eastAsia="Cambria" w:cstheme="minorHAnsi"/>
          <w:sz w:val="22"/>
          <w:szCs w:val="22"/>
          <w:lang w:val="en-US"/>
        </w:rPr>
        <w:t xml:space="preserve">. </w:t>
      </w:r>
    </w:p>
    <w:p w14:paraId="4B88F572" w14:textId="4661DD03" w:rsidR="00651BC5" w:rsidRPr="00945810" w:rsidRDefault="00651BC5" w:rsidP="00544085">
      <w:pPr>
        <w:numPr>
          <w:ilvl w:val="0"/>
          <w:numId w:val="28"/>
        </w:numPr>
        <w:spacing w:before="240" w:after="120" w:line="276" w:lineRule="auto"/>
        <w:ind w:left="567"/>
        <w:rPr>
          <w:rFonts w:eastAsia="Cambria" w:cstheme="minorHAnsi"/>
          <w:sz w:val="22"/>
          <w:szCs w:val="22"/>
          <w:lang w:val="en-US"/>
        </w:rPr>
      </w:pPr>
      <w:r w:rsidRPr="00945810">
        <w:rPr>
          <w:rFonts w:eastAsia="Cambria" w:cstheme="minorHAnsi"/>
          <w:sz w:val="22"/>
          <w:szCs w:val="22"/>
          <w:lang w:val="en-US"/>
        </w:rPr>
        <w:t xml:space="preserve">Learn more about IDPwD by </w:t>
      </w:r>
      <w:hyperlink r:id="rId22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  <w:lang w:val="en-US"/>
          </w:rPr>
          <w:t>checking out our fact sheets</w:t>
        </w:r>
      </w:hyperlink>
      <w:r w:rsidRPr="00945810">
        <w:rPr>
          <w:rFonts w:eastAsia="Cambria" w:cstheme="minorHAnsi"/>
          <w:sz w:val="22"/>
          <w:szCs w:val="22"/>
          <w:lang w:val="en-US"/>
        </w:rPr>
        <w:t>, which are available in 12</w:t>
      </w:r>
      <w:r w:rsidR="00093BC5">
        <w:rPr>
          <w:rFonts w:eastAsia="Cambria" w:cstheme="minorHAnsi"/>
          <w:sz w:val="22"/>
          <w:szCs w:val="22"/>
          <w:lang w:val="en-US"/>
        </w:rPr>
        <w:t xml:space="preserve"> </w:t>
      </w:r>
      <w:r w:rsidR="00093BC5" w:rsidRPr="000A3215">
        <w:rPr>
          <w:rFonts w:eastAsia="Cambria" w:cstheme="minorHAnsi"/>
          <w:sz w:val="22"/>
          <w:szCs w:val="22"/>
          <w:lang w:val="en-US"/>
        </w:rPr>
        <w:t>languages</w:t>
      </w:r>
      <w:r w:rsidRPr="00945810">
        <w:rPr>
          <w:rFonts w:eastAsia="Cambria" w:cstheme="minorHAnsi"/>
          <w:sz w:val="22"/>
          <w:szCs w:val="22"/>
          <w:lang w:val="en-US"/>
        </w:rPr>
        <w:t xml:space="preserve"> other than English, Auslan and Easy Read.  </w:t>
      </w:r>
    </w:p>
    <w:p w14:paraId="1A953F1E" w14:textId="4277EEBF" w:rsidR="000C4454" w:rsidRPr="00945810" w:rsidRDefault="000C4454" w:rsidP="00544085">
      <w:pPr>
        <w:numPr>
          <w:ilvl w:val="0"/>
          <w:numId w:val="28"/>
        </w:numPr>
        <w:spacing w:before="240" w:after="120" w:line="276" w:lineRule="auto"/>
        <w:ind w:left="567"/>
        <w:rPr>
          <w:rFonts w:eastAsia="Cambria" w:cstheme="minorHAnsi"/>
          <w:sz w:val="22"/>
          <w:szCs w:val="22"/>
          <w:lang w:val="en-US"/>
        </w:rPr>
      </w:pPr>
      <w:r w:rsidRPr="00945810">
        <w:rPr>
          <w:rFonts w:eastAsia="Cambria" w:cstheme="minorHAnsi"/>
          <w:sz w:val="22"/>
          <w:szCs w:val="22"/>
          <w:lang w:val="en-US"/>
        </w:rPr>
        <w:t xml:space="preserve">Promote IDPwD in your online meetings and emails using </w:t>
      </w:r>
      <w:r w:rsidRPr="00945810">
        <w:rPr>
          <w:rFonts w:eastAsia="Cambria" w:cstheme="minorHAnsi"/>
          <w:sz w:val="22"/>
          <w:szCs w:val="22"/>
        </w:rPr>
        <w:t xml:space="preserve">customisable resources like the IDPwD </w:t>
      </w:r>
      <w:hyperlink r:id="rId23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PowerPoint presentation</w:t>
        </w:r>
      </w:hyperlink>
      <w:r w:rsidRPr="00945810">
        <w:rPr>
          <w:rFonts w:eastAsia="Cambria" w:cstheme="minorHAnsi"/>
          <w:sz w:val="22"/>
          <w:szCs w:val="22"/>
        </w:rPr>
        <w:t xml:space="preserve">, </w:t>
      </w:r>
      <w:hyperlink r:id="rId24" w:history="1">
        <w:r w:rsidR="00945810"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virtual meeting backgrounds</w:t>
        </w:r>
      </w:hyperlink>
      <w:r w:rsidR="00945810" w:rsidRPr="00945810">
        <w:rPr>
          <w:rFonts w:eastAsia="Cambria" w:cstheme="minorHAnsi"/>
          <w:b/>
          <w:bCs/>
          <w:sz w:val="22"/>
          <w:szCs w:val="22"/>
        </w:rPr>
        <w:t xml:space="preserve"> </w:t>
      </w:r>
      <w:r w:rsidR="00945810" w:rsidRPr="00945810">
        <w:rPr>
          <w:rFonts w:eastAsia="Cambria" w:cstheme="minorHAnsi"/>
          <w:sz w:val="22"/>
          <w:szCs w:val="22"/>
        </w:rPr>
        <w:t xml:space="preserve">and </w:t>
      </w:r>
      <w:hyperlink r:id="rId25" w:history="1">
        <w:r w:rsidR="00945810"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signature blocks</w:t>
        </w:r>
      </w:hyperlink>
      <w:r w:rsidR="00945810" w:rsidRPr="00945810">
        <w:rPr>
          <w:rFonts w:eastAsia="Cambria" w:cstheme="minorHAnsi"/>
          <w:sz w:val="22"/>
          <w:szCs w:val="22"/>
        </w:rPr>
        <w:t>.</w:t>
      </w:r>
    </w:p>
    <w:p w14:paraId="0CC87D70" w14:textId="33689734" w:rsidR="000C4454" w:rsidRPr="00651BC5" w:rsidRDefault="000C4454" w:rsidP="00544085">
      <w:pPr>
        <w:pStyle w:val="ListParagraph"/>
        <w:numPr>
          <w:ilvl w:val="0"/>
          <w:numId w:val="20"/>
        </w:numPr>
        <w:spacing w:before="240" w:after="120" w:line="276" w:lineRule="auto"/>
        <w:ind w:left="567"/>
        <w:contextualSpacing w:val="0"/>
        <w:rPr>
          <w:rFonts w:cstheme="minorHAnsi"/>
          <w:sz w:val="22"/>
          <w:szCs w:val="22"/>
        </w:rPr>
      </w:pPr>
      <w:r w:rsidRPr="00651BC5">
        <w:rPr>
          <w:rFonts w:eastAsia="Times New Roman" w:cstheme="minorHAnsi"/>
          <w:sz w:val="22"/>
          <w:szCs w:val="22"/>
          <w:lang w:val="en-US" w:eastAsia="ja-JP"/>
        </w:rPr>
        <w:t xml:space="preserve">Follow or tag IDPwD on </w:t>
      </w:r>
      <w:hyperlink r:id="rId26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val="en-US" w:eastAsia="ja-JP"/>
          </w:rPr>
          <w:t>Facebook (@idpwd)</w:t>
        </w:r>
      </w:hyperlink>
      <w:r w:rsidRPr="00651BC5">
        <w:rPr>
          <w:rFonts w:eastAsia="Times New Roman" w:cstheme="minorHAnsi"/>
          <w:sz w:val="22"/>
          <w:szCs w:val="22"/>
          <w:lang w:val="en-US" w:eastAsia="ja-JP"/>
        </w:rPr>
        <w:t xml:space="preserve"> and </w:t>
      </w:r>
      <w:hyperlink r:id="rId27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val="en-US" w:eastAsia="ja-JP"/>
          </w:rPr>
          <w:t>Instagram (@idpwd_au)</w:t>
        </w:r>
      </w:hyperlink>
      <w:r w:rsidRPr="00651BC5">
        <w:rPr>
          <w:rFonts w:eastAsia="Times New Roman" w:cstheme="minorHAnsi"/>
          <w:sz w:val="22"/>
          <w:szCs w:val="22"/>
          <w:lang w:val="en-US" w:eastAsia="ja-JP"/>
        </w:rPr>
        <w:t xml:space="preserve"> to help spread stories about people with disability and be part of </w:t>
      </w:r>
      <w:r w:rsidR="00093BC5" w:rsidRPr="000A3215">
        <w:rPr>
          <w:rFonts w:eastAsia="Times New Roman" w:cstheme="minorHAnsi"/>
          <w:sz w:val="22"/>
          <w:szCs w:val="22"/>
          <w:lang w:val="en-US" w:eastAsia="ja-JP"/>
        </w:rPr>
        <w:t>IDPwD</w:t>
      </w:r>
      <w:r w:rsidR="00093BC5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Pr="00651BC5">
        <w:rPr>
          <w:rFonts w:eastAsia="Times New Roman" w:cstheme="minorHAnsi"/>
          <w:sz w:val="22"/>
          <w:szCs w:val="22"/>
          <w:lang w:val="en-US" w:eastAsia="ja-JP"/>
        </w:rPr>
        <w:t>all year round.</w:t>
      </w:r>
    </w:p>
    <w:p w14:paraId="0280F9EC" w14:textId="19994789" w:rsidR="000C4454" w:rsidRPr="00651BC5" w:rsidRDefault="000C4454" w:rsidP="00544085">
      <w:pPr>
        <w:pStyle w:val="ListParagraph"/>
        <w:numPr>
          <w:ilvl w:val="0"/>
          <w:numId w:val="20"/>
        </w:numPr>
        <w:spacing w:before="240" w:after="120" w:line="276" w:lineRule="auto"/>
        <w:ind w:left="567"/>
        <w:contextualSpacing w:val="0"/>
        <w:rPr>
          <w:rFonts w:cstheme="minorHAnsi"/>
          <w:sz w:val="22"/>
          <w:szCs w:val="22"/>
        </w:rPr>
      </w:pPr>
      <w:r w:rsidRPr="00651BC5">
        <w:rPr>
          <w:rFonts w:eastAsia="Cambria" w:cstheme="minorHAnsi"/>
          <w:sz w:val="22"/>
          <w:szCs w:val="22"/>
          <w:lang w:val="en-US"/>
        </w:rPr>
        <w:t>Publish an article or acknowledgement in your workplace newsletter about IDPwD (see template below)</w:t>
      </w:r>
      <w:r w:rsidR="008E6718" w:rsidRPr="00651BC5">
        <w:rPr>
          <w:rFonts w:eastAsia="Cambria" w:cstheme="minorHAnsi"/>
          <w:sz w:val="22"/>
          <w:szCs w:val="22"/>
          <w:lang w:val="en-US"/>
        </w:rPr>
        <w:t>.</w:t>
      </w:r>
    </w:p>
    <w:p w14:paraId="663BD65F" w14:textId="77777777" w:rsidR="00544085" w:rsidRDefault="00544085">
      <w:pPr>
        <w:rPr>
          <w:rFonts w:eastAsia="Times New Roman" w:cstheme="minorHAnsi"/>
          <w:b/>
          <w:bCs/>
          <w:lang w:val="en-US" w:eastAsia="ja-JP"/>
        </w:rPr>
      </w:pPr>
      <w:bookmarkStart w:id="12" w:name="_Toc493672359"/>
      <w:bookmarkStart w:id="13" w:name="_Toc523844941"/>
      <w:bookmarkStart w:id="14" w:name="_Toc11750417"/>
      <w:bookmarkStart w:id="15" w:name="_Toc11754053"/>
      <w:bookmarkStart w:id="16" w:name="_Toc45805941"/>
      <w:bookmarkEnd w:id="11"/>
      <w:r>
        <w:rPr>
          <w:rFonts w:eastAsia="Times New Roman" w:cstheme="minorHAnsi"/>
          <w:b/>
          <w:bCs/>
          <w:lang w:val="en-US" w:eastAsia="ja-JP"/>
        </w:rPr>
        <w:br w:type="page"/>
      </w:r>
    </w:p>
    <w:p w14:paraId="00EB6498" w14:textId="1BB412A4" w:rsidR="000C4454" w:rsidRPr="00373C82" w:rsidRDefault="000C4454" w:rsidP="00544085">
      <w:pPr>
        <w:spacing w:before="240" w:after="120" w:line="276" w:lineRule="auto"/>
        <w:jc w:val="center"/>
        <w:rPr>
          <w:rFonts w:eastAsia="Times New Roman" w:cstheme="minorHAnsi"/>
          <w:bCs/>
          <w:iCs/>
          <w:lang w:val="en-US" w:eastAsia="ja-JP"/>
        </w:rPr>
      </w:pPr>
      <w:r w:rsidRPr="00373C82">
        <w:rPr>
          <w:rFonts w:eastAsia="Times New Roman" w:cstheme="minorHAnsi"/>
          <w:b/>
          <w:bCs/>
          <w:lang w:val="en-US" w:eastAsia="ja-JP"/>
        </w:rPr>
        <w:lastRenderedPageBreak/>
        <w:t xml:space="preserve">International Day of People with Disability with </w:t>
      </w:r>
      <w:r w:rsidRPr="00373C82">
        <w:rPr>
          <w:rFonts w:eastAsia="Times New Roman" w:cstheme="minorHAnsi"/>
          <w:b/>
          <w:color w:val="0070C0"/>
          <w:lang w:val="en-US" w:eastAsia="ja-JP"/>
        </w:rPr>
        <w:t>[</w:t>
      </w:r>
      <w:r w:rsidR="00B65B9D" w:rsidRPr="00373C82">
        <w:rPr>
          <w:rFonts w:eastAsia="Times New Roman" w:cstheme="minorHAnsi"/>
          <w:b/>
          <w:color w:val="0070C0"/>
          <w:lang w:val="en-US" w:eastAsia="ja-JP"/>
        </w:rPr>
        <w:t>organi</w:t>
      </w:r>
      <w:r w:rsidR="008E6718" w:rsidRPr="00373C82">
        <w:rPr>
          <w:rFonts w:eastAsia="Times New Roman" w:cstheme="minorHAnsi"/>
          <w:b/>
          <w:color w:val="0070C0"/>
          <w:lang w:val="en-US" w:eastAsia="ja-JP"/>
        </w:rPr>
        <w:t>s</w:t>
      </w:r>
      <w:r w:rsidR="00B65B9D" w:rsidRPr="00373C82">
        <w:rPr>
          <w:rFonts w:eastAsia="Times New Roman" w:cstheme="minorHAnsi"/>
          <w:b/>
          <w:color w:val="0070C0"/>
          <w:lang w:val="en-US" w:eastAsia="ja-JP"/>
        </w:rPr>
        <w:t>ation name</w:t>
      </w:r>
      <w:r w:rsidRPr="00373C82">
        <w:rPr>
          <w:rFonts w:eastAsia="Times New Roman" w:cstheme="minorHAnsi"/>
          <w:b/>
          <w:color w:val="0070C0"/>
          <w:lang w:val="en-US" w:eastAsia="ja-JP"/>
        </w:rPr>
        <w:t>]</w:t>
      </w:r>
    </w:p>
    <w:p w14:paraId="617ECD7E" w14:textId="77777777" w:rsidR="000C4454" w:rsidRPr="00373C82" w:rsidRDefault="000C4454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International Day of People with Disability (IDPwD) is a United </w:t>
      </w:r>
      <w:proofErr w:type="gramStart"/>
      <w:r w:rsidRPr="00373C82">
        <w:rPr>
          <w:rFonts w:eastAsia="Times New Roman" w:cstheme="minorHAnsi"/>
          <w:sz w:val="22"/>
          <w:szCs w:val="22"/>
          <w:lang w:val="en-US" w:eastAsia="ja-JP"/>
        </w:rPr>
        <w:t>Nations day</w:t>
      </w:r>
      <w:proofErr w:type="gramEnd"/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observed on 3 December each year to increase public awareness, understanding and acceptance of people with disability. </w:t>
      </w:r>
    </w:p>
    <w:p w14:paraId="634928EA" w14:textId="3EE202E2" w:rsidR="00B65B9D" w:rsidRPr="00373C82" w:rsidRDefault="00B65B9D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There are 5.5 million people with disability in Australia – that’s </w:t>
      </w:r>
      <w:r w:rsidR="00093BC5" w:rsidRPr="000A3215">
        <w:rPr>
          <w:rFonts w:eastAsia="Times New Roman" w:cstheme="minorHAnsi"/>
          <w:sz w:val="22"/>
          <w:szCs w:val="22"/>
          <w:lang w:val="en-US" w:eastAsia="ja-JP"/>
        </w:rPr>
        <w:t xml:space="preserve">1 </w:t>
      </w:r>
      <w:r w:rsidRPr="000A3215">
        <w:rPr>
          <w:rFonts w:eastAsia="Times New Roman" w:cstheme="minorHAnsi"/>
          <w:sz w:val="22"/>
          <w:szCs w:val="22"/>
          <w:lang w:val="en-US" w:eastAsia="ja-JP"/>
        </w:rPr>
        <w:t xml:space="preserve">in </w:t>
      </w:r>
      <w:r w:rsidR="00093BC5" w:rsidRPr="000A3215">
        <w:rPr>
          <w:rFonts w:eastAsia="Times New Roman" w:cstheme="minorHAnsi"/>
          <w:sz w:val="22"/>
          <w:szCs w:val="22"/>
          <w:lang w:val="en-US" w:eastAsia="ja-JP"/>
        </w:rPr>
        <w:t xml:space="preserve">5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people. By acknowledging this important day, we can </w:t>
      </w:r>
      <w:proofErr w:type="gramStart"/>
      <w:r w:rsidRPr="00373C82">
        <w:rPr>
          <w:rFonts w:eastAsia="Times New Roman" w:cstheme="minorHAnsi"/>
          <w:sz w:val="22"/>
          <w:szCs w:val="22"/>
          <w:lang w:val="en-US" w:eastAsia="ja-JP"/>
        </w:rPr>
        <w:t>take action</w:t>
      </w:r>
      <w:proofErr w:type="gramEnd"/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and contribute to positive </w:t>
      </w:r>
      <w:proofErr w:type="gramStart"/>
      <w:r w:rsidRPr="00373C82">
        <w:rPr>
          <w:rFonts w:eastAsia="Times New Roman" w:cstheme="minorHAnsi"/>
          <w:sz w:val="22"/>
          <w:szCs w:val="22"/>
          <w:lang w:val="en-US" w:eastAsia="ja-JP"/>
        </w:rPr>
        <w:t>change</w:t>
      </w:r>
      <w:proofErr w:type="gramEnd"/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4A1880">
        <w:rPr>
          <w:rFonts w:eastAsia="Times New Roman" w:cstheme="minorHAnsi"/>
          <w:sz w:val="22"/>
          <w:szCs w:val="22"/>
          <w:lang w:val="en-US" w:eastAsia="ja-JP"/>
        </w:rPr>
        <w:t xml:space="preserve">at work and beyond.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</w:p>
    <w:p w14:paraId="043E348D" w14:textId="7BB24E69" w:rsidR="00B65B9D" w:rsidRPr="00373C82" w:rsidRDefault="004A1880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bookmarkStart w:id="17" w:name="_Hlk175141688"/>
      <w:r>
        <w:rPr>
          <w:rFonts w:eastAsia="Times New Roman" w:cstheme="minorHAnsi"/>
          <w:sz w:val="22"/>
          <w:szCs w:val="22"/>
          <w:lang w:val="en-US" w:eastAsia="ja-JP"/>
        </w:rPr>
        <w:t>Workplaces</w:t>
      </w:r>
      <w:r w:rsidR="00B65B9D" w:rsidRPr="00373C82">
        <w:rPr>
          <w:rFonts w:eastAsia="Times New Roman" w:cstheme="minorHAnsi"/>
          <w:sz w:val="22"/>
          <w:szCs w:val="22"/>
          <w:lang w:val="en-US" w:eastAsia="ja-JP"/>
        </w:rPr>
        <w:t xml:space="preserve"> play a key role in ensuring people with </w:t>
      </w:r>
      <w:proofErr w:type="gramStart"/>
      <w:r w:rsidR="00B65B9D" w:rsidRPr="00373C82">
        <w:rPr>
          <w:rFonts w:eastAsia="Times New Roman" w:cstheme="minorHAnsi"/>
          <w:sz w:val="22"/>
          <w:szCs w:val="22"/>
          <w:lang w:val="en-US" w:eastAsia="ja-JP"/>
        </w:rPr>
        <w:t>disability</w:t>
      </w:r>
      <w:proofErr w:type="gramEnd"/>
      <w:r w:rsidR="00B65B9D" w:rsidRPr="00373C82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EC4E85">
        <w:rPr>
          <w:rFonts w:eastAsia="Times New Roman" w:cstheme="minorHAnsi"/>
          <w:sz w:val="22"/>
          <w:szCs w:val="22"/>
          <w:lang w:val="en-US" w:eastAsia="ja-JP"/>
        </w:rPr>
        <w:t>can</w:t>
      </w:r>
      <w:r w:rsidR="00B65B9D" w:rsidRPr="00373C82">
        <w:rPr>
          <w:rFonts w:eastAsia="Times New Roman" w:cstheme="minorHAnsi"/>
          <w:sz w:val="22"/>
          <w:szCs w:val="22"/>
          <w:lang w:val="en-US" w:eastAsia="ja-JP"/>
        </w:rPr>
        <w:t xml:space="preserve"> participate in all aspects of community life. </w:t>
      </w:r>
    </w:p>
    <w:bookmarkEnd w:id="17"/>
    <w:p w14:paraId="4D65ADD8" w14:textId="5ABBA3F7" w:rsidR="000C4454" w:rsidRPr="00373C82" w:rsidRDefault="000C4454" w:rsidP="00544085">
      <w:pPr>
        <w:spacing w:before="240" w:after="120" w:line="276" w:lineRule="auto"/>
        <w:ind w:left="720"/>
        <w:rPr>
          <w:rFonts w:eastAsia="Times New Roman" w:cstheme="minorHAnsi"/>
          <w:color w:val="002060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This year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B65B9D"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organisation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]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will mark </w:t>
      </w:r>
      <w:r w:rsidR="00775101">
        <w:rPr>
          <w:rFonts w:eastAsia="Times New Roman" w:cstheme="minorHAnsi"/>
          <w:sz w:val="22"/>
          <w:szCs w:val="22"/>
          <w:lang w:val="en-US" w:eastAsia="ja-JP"/>
        </w:rPr>
        <w:t xml:space="preserve">IDPwD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by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proofErr w:type="gramStart"/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insert</w:t>
      </w:r>
      <w:proofErr w:type="gramEnd"/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 details of your event or activity]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>.</w:t>
      </w:r>
    </w:p>
    <w:p w14:paraId="50CB1E0B" w14:textId="7F956CB1" w:rsidR="000C4454" w:rsidRPr="00373C82" w:rsidRDefault="000C4454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We encourage everyone to get </w:t>
      </w:r>
      <w:proofErr w:type="gramStart"/>
      <w:r w:rsidRPr="00373C82">
        <w:rPr>
          <w:rFonts w:eastAsia="Times New Roman" w:cstheme="minorHAnsi"/>
          <w:sz w:val="22"/>
          <w:szCs w:val="22"/>
          <w:lang w:val="en-US" w:eastAsia="ja-JP"/>
        </w:rPr>
        <w:t>involved</w:t>
      </w:r>
      <w:proofErr w:type="gramEnd"/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this IDPwD. Togethe</w:t>
      </w:r>
      <w:r w:rsidRPr="000A3215">
        <w:rPr>
          <w:rFonts w:eastAsia="Times New Roman" w:cstheme="minorHAnsi"/>
          <w:sz w:val="22"/>
          <w:szCs w:val="22"/>
          <w:lang w:val="en-US" w:eastAsia="ja-JP"/>
        </w:rPr>
        <w:t>r</w:t>
      </w:r>
      <w:r w:rsidR="00093BC5" w:rsidRPr="000A3215">
        <w:rPr>
          <w:rFonts w:eastAsia="Times New Roman" w:cstheme="minorHAnsi"/>
          <w:sz w:val="22"/>
          <w:szCs w:val="22"/>
          <w:lang w:val="en-US" w:eastAsia="ja-JP"/>
        </w:rPr>
        <w:t>,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we can </w:t>
      </w:r>
      <w:r w:rsidRPr="00373C82">
        <w:rPr>
          <w:rFonts w:eastAsia="Times New Roman" w:cstheme="minorHAnsi"/>
          <w:sz w:val="22"/>
          <w:szCs w:val="18"/>
          <w:lang w:eastAsia="ja-JP"/>
        </w:rPr>
        <w:t>challenge perceptions about disability</w:t>
      </w:r>
      <w:r w:rsidR="00093BC5" w:rsidRPr="000A3215">
        <w:rPr>
          <w:rFonts w:eastAsia="Times New Roman" w:cstheme="minorHAnsi"/>
          <w:sz w:val="22"/>
          <w:szCs w:val="18"/>
          <w:lang w:eastAsia="ja-JP"/>
        </w:rPr>
        <w:t>. We can also help</w:t>
      </w:r>
      <w:r w:rsidRPr="00373C82">
        <w:rPr>
          <w:rFonts w:eastAsia="Times New Roman" w:cstheme="minorHAnsi"/>
          <w:sz w:val="22"/>
          <w:szCs w:val="18"/>
          <w:lang w:eastAsia="ja-JP"/>
        </w:rPr>
        <w:t xml:space="preserve">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remove </w:t>
      </w:r>
      <w:proofErr w:type="gramStart"/>
      <w:r w:rsidRPr="00373C82">
        <w:rPr>
          <w:rFonts w:eastAsia="Times New Roman" w:cstheme="minorHAnsi"/>
          <w:sz w:val="22"/>
          <w:szCs w:val="22"/>
          <w:lang w:val="en-US" w:eastAsia="ja-JP"/>
        </w:rPr>
        <w:t>barriers</w:t>
      </w:r>
      <w:r w:rsidR="00160589" w:rsidRPr="00373C82">
        <w:rPr>
          <w:rFonts w:eastAsia="Times New Roman" w:cstheme="minorHAnsi"/>
          <w:sz w:val="22"/>
          <w:szCs w:val="22"/>
          <w:lang w:val="en-US" w:eastAsia="ja-JP"/>
        </w:rPr>
        <w:t>,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and</w:t>
      </w:r>
      <w:proofErr w:type="gramEnd"/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promote inclusive and respectful attitudes and </w:t>
      </w:r>
      <w:proofErr w:type="spellStart"/>
      <w:r w:rsidRPr="00373C82">
        <w:rPr>
          <w:rFonts w:eastAsia="Times New Roman" w:cstheme="minorHAnsi"/>
          <w:sz w:val="22"/>
          <w:szCs w:val="22"/>
          <w:lang w:val="en-US" w:eastAsia="ja-JP"/>
        </w:rPr>
        <w:t>behaviours</w:t>
      </w:r>
      <w:proofErr w:type="spellEnd"/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in our community. </w:t>
      </w:r>
    </w:p>
    <w:p w14:paraId="1B4C7F63" w14:textId="304DF8E4" w:rsidR="000C4454" w:rsidRPr="00373C82" w:rsidRDefault="000C4454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For more information, go to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782790"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your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website address]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or contact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782790"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your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phone number/email address].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You can also visit </w:t>
      </w:r>
      <w:proofErr w:type="gramStart"/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our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782790"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your</w:t>
      </w:r>
      <w:proofErr w:type="gramEnd"/>
      <w:r w:rsidR="00782790"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Facebook page]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>for updates.</w:t>
      </w:r>
    </w:p>
    <w:bookmarkEnd w:id="12"/>
    <w:bookmarkEnd w:id="13"/>
    <w:bookmarkEnd w:id="14"/>
    <w:bookmarkEnd w:id="15"/>
    <w:bookmarkEnd w:id="16"/>
    <w:p w14:paraId="08B43423" w14:textId="3DC445D2" w:rsidR="00651BC5" w:rsidRDefault="000C4454" w:rsidP="00544085">
      <w:pPr>
        <w:spacing w:before="240" w:after="120" w:line="276" w:lineRule="auto"/>
        <w:ind w:firstLine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For more information about IDPwD, visit </w:t>
      </w:r>
      <w:hyperlink r:id="rId28" w:history="1">
        <w:r w:rsidRPr="00EB0DF7">
          <w:rPr>
            <w:rFonts w:eastAsia="Times New Roman" w:cstheme="minorHAnsi"/>
            <w:color w:val="0000FF"/>
            <w:sz w:val="22"/>
            <w:szCs w:val="22"/>
            <w:u w:val="single"/>
            <w:lang w:val="en-US" w:eastAsia="ja-JP"/>
          </w:rPr>
          <w:t>www.idpwd.com.au</w:t>
        </w:r>
      </w:hyperlink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</w:p>
    <w:p w14:paraId="763EAD8C" w14:textId="098F09B6" w:rsidR="00651BC5" w:rsidRPr="000A3215" w:rsidRDefault="00651BC5" w:rsidP="00544085">
      <w:pPr>
        <w:spacing w:before="240" w:after="120" w:line="276" w:lineRule="auto"/>
        <w:rPr>
          <w:rFonts w:eastAsiaTheme="majorEastAsia" w:cstheme="minorHAnsi"/>
          <w:b/>
          <w:color w:val="06196A"/>
          <w:sz w:val="32"/>
          <w:szCs w:val="32"/>
        </w:rPr>
      </w:pPr>
      <w:r w:rsidRPr="000A3215">
        <w:rPr>
          <w:rFonts w:eastAsiaTheme="majorEastAsia" w:cstheme="minorHAnsi"/>
          <w:b/>
          <w:color w:val="06196A"/>
          <w:sz w:val="32"/>
          <w:szCs w:val="32"/>
        </w:rPr>
        <w:t>More information</w:t>
      </w:r>
    </w:p>
    <w:p w14:paraId="5D94DA81" w14:textId="77777777" w:rsidR="00651BC5" w:rsidRPr="00544085" w:rsidRDefault="00651BC5" w:rsidP="00544085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>Visit</w:t>
      </w:r>
      <w:r w:rsidRPr="00544085">
        <w:rPr>
          <w:rFonts w:eastAsia="Times New Roman" w:cstheme="minorHAnsi"/>
          <w:b/>
          <w:sz w:val="22"/>
          <w:szCs w:val="22"/>
          <w:lang w:eastAsia="ja-JP"/>
        </w:rPr>
        <w:t xml:space="preserve"> </w:t>
      </w:r>
      <w:hyperlink r:id="rId29" w:history="1">
        <w:r w:rsidRPr="00EB0DF7">
          <w:rPr>
            <w:rFonts w:eastAsia="Times New Roman" w:cstheme="minorHAnsi"/>
            <w:color w:val="0000FF"/>
            <w:sz w:val="22"/>
            <w:szCs w:val="22"/>
            <w:u w:val="single"/>
            <w:lang w:val="en-US" w:eastAsia="ja-JP"/>
          </w:rPr>
          <w:t>idpwd.com.au</w:t>
        </w:r>
      </w:hyperlink>
      <w:r w:rsidRPr="00544085">
        <w:rPr>
          <w:rFonts w:eastAsia="Times New Roman" w:cstheme="minorHAnsi"/>
          <w:color w:val="0070C0"/>
          <w:sz w:val="22"/>
          <w:szCs w:val="22"/>
          <w:lang w:eastAsia="ja-JP"/>
        </w:rPr>
        <w:t xml:space="preserve"> </w:t>
      </w:r>
      <w:r w:rsidRPr="00544085">
        <w:rPr>
          <w:rFonts w:eastAsia="Times New Roman" w:cstheme="minorHAnsi"/>
          <w:sz w:val="22"/>
          <w:szCs w:val="22"/>
          <w:lang w:eastAsia="ja-JP"/>
        </w:rPr>
        <w:t xml:space="preserve">to find out more and access stories, videos and resources. </w:t>
      </w:r>
    </w:p>
    <w:p w14:paraId="328F7070" w14:textId="77777777" w:rsidR="00651BC5" w:rsidRPr="00544085" w:rsidRDefault="00651BC5" w:rsidP="00544085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>If you have any questions, you can:</w:t>
      </w:r>
    </w:p>
    <w:p w14:paraId="43D94FE7" w14:textId="52B58E75" w:rsidR="00651BC5" w:rsidRPr="00544085" w:rsidRDefault="00651BC5" w:rsidP="00544085">
      <w:pPr>
        <w:pStyle w:val="ListParagraph"/>
        <w:numPr>
          <w:ilvl w:val="0"/>
          <w:numId w:val="30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 xml:space="preserve">email us at </w:t>
      </w:r>
      <w:hyperlink r:id="rId30" w:history="1">
        <w:r w:rsidR="00090A07" w:rsidRPr="00730387">
          <w:rPr>
            <w:rStyle w:val="Hyperlink"/>
            <w:rFonts w:eastAsia="Times New Roman" w:cstheme="minorHAnsi"/>
            <w:sz w:val="22"/>
            <w:szCs w:val="22"/>
            <w:lang w:eastAsia="ja-JP"/>
          </w:rPr>
          <w:t>idpwd@health.gov.au</w:t>
        </w:r>
      </w:hyperlink>
      <w:r w:rsidRPr="00544085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p w14:paraId="02DB3B3F" w14:textId="77777777" w:rsidR="00651BC5" w:rsidRPr="00544085" w:rsidRDefault="00651BC5" w:rsidP="00544085">
      <w:pPr>
        <w:pStyle w:val="ListParagraph"/>
        <w:numPr>
          <w:ilvl w:val="0"/>
          <w:numId w:val="30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>call us on 1800 440 385, 9am to 5pm Monday to Friday AEST/AEDT.</w:t>
      </w:r>
    </w:p>
    <w:p w14:paraId="2F7C89B3" w14:textId="4EC16148" w:rsidR="00651BC5" w:rsidRPr="00544085" w:rsidRDefault="00651BC5" w:rsidP="00544085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>TTY (Speak and Read) users can phone 1800 555 677 and ask to be connected to IDPwD at 1800 440</w:t>
      </w:r>
      <w:r w:rsidR="002F696A" w:rsidRPr="00544085">
        <w:rPr>
          <w:rFonts w:eastAsia="Times New Roman" w:cstheme="minorHAnsi"/>
          <w:sz w:val="22"/>
          <w:szCs w:val="22"/>
          <w:lang w:eastAsia="ja-JP"/>
        </w:rPr>
        <w:t xml:space="preserve"> 385. </w:t>
      </w:r>
    </w:p>
    <w:p w14:paraId="73FE1041" w14:textId="5DC33995" w:rsidR="000F77BC" w:rsidRPr="00373C82" w:rsidRDefault="000F77BC" w:rsidP="00373C82">
      <w:pPr>
        <w:spacing w:line="276" w:lineRule="auto"/>
        <w:rPr>
          <w:rFonts w:eastAsia="Times New Roman" w:cstheme="minorHAnsi"/>
          <w:szCs w:val="20"/>
          <w:lang w:eastAsia="ja-JP"/>
        </w:rPr>
      </w:pPr>
    </w:p>
    <w:sectPr w:rsidR="000F77BC" w:rsidRPr="00373C82" w:rsidSect="000552B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/>
      <w:pgMar w:top="1440" w:right="1077" w:bottom="992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87A0A" w14:textId="77777777" w:rsidR="00704E1D" w:rsidRDefault="00704E1D" w:rsidP="004C7D0B">
      <w:r>
        <w:separator/>
      </w:r>
    </w:p>
  </w:endnote>
  <w:endnote w:type="continuationSeparator" w:id="0">
    <w:p w14:paraId="295FA802" w14:textId="77777777" w:rsidR="00704E1D" w:rsidRDefault="00704E1D" w:rsidP="004C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A69D6" w14:textId="66FE1FB6" w:rsidR="00090A07" w:rsidRDefault="00090A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E1366B4" wp14:editId="4604D2A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83694828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B43C86" w14:textId="3782BC2B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1366B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CLLSxA8CAAAc&#10;BAAADgAAAAAAAAAAAAAAAAAuAgAAZHJzL2Uyb0RvYy54bWxQSwECLQAUAAYACAAAACEAIHrByN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62B43C86" w14:textId="3782BC2B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5D253" w14:textId="2FDB099F" w:rsidR="008D0A5B" w:rsidRDefault="00090A07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10CF215" wp14:editId="00A1E432">
              <wp:simplePos x="684530" y="987171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82171964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E22A8" w14:textId="15143D0F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CF2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0ECE22A8" w14:textId="15143D0F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610668612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8D0A5B">
              <w:t xml:space="preserve">Page </w:t>
            </w:r>
            <w:r w:rsidR="008D0A5B">
              <w:rPr>
                <w:b/>
                <w:bCs/>
              </w:rPr>
              <w:fldChar w:fldCharType="begin"/>
            </w:r>
            <w:r w:rsidR="008D0A5B">
              <w:rPr>
                <w:b/>
                <w:bCs/>
              </w:rPr>
              <w:instrText xml:space="preserve"> PAGE </w:instrText>
            </w:r>
            <w:r w:rsidR="008D0A5B">
              <w:rPr>
                <w:b/>
                <w:bCs/>
              </w:rPr>
              <w:fldChar w:fldCharType="separate"/>
            </w:r>
            <w:r w:rsidR="008D0A5B">
              <w:rPr>
                <w:b/>
                <w:bCs/>
                <w:noProof/>
              </w:rPr>
              <w:t>2</w:t>
            </w:r>
            <w:r w:rsidR="008D0A5B">
              <w:rPr>
                <w:b/>
                <w:bCs/>
              </w:rPr>
              <w:fldChar w:fldCharType="end"/>
            </w:r>
            <w:r w:rsidR="008D0A5B">
              <w:t xml:space="preserve"> of </w:t>
            </w:r>
            <w:r w:rsidR="008D0A5B">
              <w:rPr>
                <w:b/>
                <w:bCs/>
              </w:rPr>
              <w:fldChar w:fldCharType="begin"/>
            </w:r>
            <w:r w:rsidR="008D0A5B">
              <w:rPr>
                <w:b/>
                <w:bCs/>
              </w:rPr>
              <w:instrText xml:space="preserve"> NUMPAGES  </w:instrText>
            </w:r>
            <w:r w:rsidR="008D0A5B">
              <w:rPr>
                <w:b/>
                <w:bCs/>
              </w:rPr>
              <w:fldChar w:fldCharType="separate"/>
            </w:r>
            <w:r w:rsidR="008D0A5B">
              <w:rPr>
                <w:b/>
                <w:bCs/>
                <w:noProof/>
              </w:rPr>
              <w:t>2</w:t>
            </w:r>
            <w:r w:rsidR="008D0A5B">
              <w:rPr>
                <w:b/>
                <w:bCs/>
              </w:rPr>
              <w:fldChar w:fldCharType="end"/>
            </w:r>
          </w:sdtContent>
        </w:sdt>
      </w:sdtContent>
    </w:sdt>
  </w:p>
  <w:p w14:paraId="3915AD8A" w14:textId="30AF1979" w:rsidR="002C0774" w:rsidRDefault="002C07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24C6" w14:textId="725B268A" w:rsidR="00090A07" w:rsidRDefault="00090A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DE261F6" wp14:editId="3B77F6D4">
              <wp:simplePos x="687629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9308132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F6FBCD" w14:textId="62269939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261F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4F6FBCD" w14:textId="62269939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9C27C" w14:textId="77777777" w:rsidR="00704E1D" w:rsidRDefault="00704E1D" w:rsidP="004C7D0B">
      <w:r>
        <w:separator/>
      </w:r>
    </w:p>
  </w:footnote>
  <w:footnote w:type="continuationSeparator" w:id="0">
    <w:p w14:paraId="5BBA4EEE" w14:textId="77777777" w:rsidR="00704E1D" w:rsidRDefault="00704E1D" w:rsidP="004C7D0B">
      <w:r>
        <w:continuationSeparator/>
      </w:r>
    </w:p>
  </w:footnote>
  <w:footnote w:id="1">
    <w:p w14:paraId="59E82BF3" w14:textId="77777777" w:rsidR="00A94163" w:rsidRPr="00AB782D" w:rsidRDefault="00A94163" w:rsidP="00A94163">
      <w:pPr>
        <w:pStyle w:val="FootnoteText"/>
        <w:rPr>
          <w:sz w:val="18"/>
          <w:szCs w:val="18"/>
        </w:rPr>
      </w:pPr>
      <w:r w:rsidRPr="00AB782D">
        <w:rPr>
          <w:rStyle w:val="FootnoteReference"/>
          <w:sz w:val="18"/>
          <w:szCs w:val="18"/>
        </w:rPr>
        <w:footnoteRef/>
      </w:r>
      <w:r w:rsidRPr="00AB782D">
        <w:rPr>
          <w:sz w:val="18"/>
          <w:szCs w:val="18"/>
        </w:rPr>
        <w:t xml:space="preserve"> Source: Disability, Ageing and Carers, Australia survey 2022, Australian Bureau of Statistics </w:t>
      </w:r>
      <w:hyperlink r:id="rId1" w:history="1">
        <w:r w:rsidRPr="00544085">
          <w:rPr>
            <w:rStyle w:val="Hyperlink"/>
            <w:color w:val="0000FF"/>
            <w:sz w:val="18"/>
            <w:szCs w:val="18"/>
          </w:rPr>
          <w:t>www.abs.gov.au/disability</w:t>
        </w:r>
      </w:hyperlink>
      <w:r w:rsidRPr="00AB782D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BF3C9" w14:textId="26902386" w:rsidR="00090A07" w:rsidRDefault="00090A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AF90D8" wp14:editId="4B33D71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7063895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3FE3D" w14:textId="467D39BC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F90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3743FE3D" w14:textId="467D39BC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C596F" w14:textId="0E7B8E20" w:rsidR="00504F7A" w:rsidRDefault="00090A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5081B8C" wp14:editId="6E385ACF">
              <wp:simplePos x="68453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3738268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2E68B" w14:textId="06B358A9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81B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67E2E68B" w14:textId="06B358A9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63500">
      <w:rPr>
        <w:noProof/>
      </w:rPr>
      <w:drawing>
        <wp:anchor distT="0" distB="0" distL="114300" distR="114300" simplePos="0" relativeHeight="251658240" behindDoc="1" locked="0" layoutInCell="1" allowOverlap="1" wp14:anchorId="29921385" wp14:editId="5E9ECF48">
          <wp:simplePos x="0" y="0"/>
          <wp:positionH relativeFrom="column">
            <wp:posOffset>-676275</wp:posOffset>
          </wp:positionH>
          <wp:positionV relativeFrom="paragraph">
            <wp:posOffset>-442595</wp:posOffset>
          </wp:positionV>
          <wp:extent cx="7536180" cy="1435735"/>
          <wp:effectExtent l="0" t="0" r="7620" b="0"/>
          <wp:wrapTight wrapText="bothSides">
            <wp:wrapPolygon edited="0">
              <wp:start x="0" y="0"/>
              <wp:lineTo x="0" y="21208"/>
              <wp:lineTo x="21567" y="21208"/>
              <wp:lineTo x="21567" y="0"/>
              <wp:lineTo x="0" y="0"/>
            </wp:wrapPolygon>
          </wp:wrapTight>
          <wp:docPr id="132217791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17791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43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FBAF4" w14:textId="2F5AC43A" w:rsidR="00090A07" w:rsidRDefault="00090A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826AF19" wp14:editId="55C4671B">
              <wp:simplePos x="687629" y="453542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2713340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9E35F" w14:textId="51D46710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6AF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1239E35F" w14:textId="51D46710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04478"/>
    <w:multiLevelType w:val="hybridMultilevel"/>
    <w:tmpl w:val="FEAE01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226F"/>
    <w:multiLevelType w:val="hybridMultilevel"/>
    <w:tmpl w:val="CF64D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863FD"/>
    <w:multiLevelType w:val="hybridMultilevel"/>
    <w:tmpl w:val="7C3EF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E3470"/>
    <w:multiLevelType w:val="hybridMultilevel"/>
    <w:tmpl w:val="03DA39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52878"/>
    <w:multiLevelType w:val="hybridMultilevel"/>
    <w:tmpl w:val="7A4C4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943A6"/>
    <w:multiLevelType w:val="hybridMultilevel"/>
    <w:tmpl w:val="1910E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94C98"/>
    <w:multiLevelType w:val="hybridMultilevel"/>
    <w:tmpl w:val="63F08984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A1D8C"/>
    <w:multiLevelType w:val="hybridMultilevel"/>
    <w:tmpl w:val="5AFCD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3655F"/>
    <w:multiLevelType w:val="hybridMultilevel"/>
    <w:tmpl w:val="92EE1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A9052B"/>
    <w:multiLevelType w:val="hybridMultilevel"/>
    <w:tmpl w:val="23CE0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B66A5"/>
    <w:multiLevelType w:val="hybridMultilevel"/>
    <w:tmpl w:val="3F1EB74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B512707"/>
    <w:multiLevelType w:val="hybridMultilevel"/>
    <w:tmpl w:val="F7A2A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6408E"/>
    <w:multiLevelType w:val="hybridMultilevel"/>
    <w:tmpl w:val="90FEE388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C5575"/>
    <w:multiLevelType w:val="hybridMultilevel"/>
    <w:tmpl w:val="7904F6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186712"/>
    <w:multiLevelType w:val="hybridMultilevel"/>
    <w:tmpl w:val="C9568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A75D8"/>
    <w:multiLevelType w:val="hybridMultilevel"/>
    <w:tmpl w:val="75B880B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605019AA"/>
    <w:multiLevelType w:val="hybridMultilevel"/>
    <w:tmpl w:val="68FE7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5335A"/>
    <w:multiLevelType w:val="hybridMultilevel"/>
    <w:tmpl w:val="991E9A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1566C6"/>
    <w:multiLevelType w:val="hybridMultilevel"/>
    <w:tmpl w:val="FE048A90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6BB307E3"/>
    <w:multiLevelType w:val="hybridMultilevel"/>
    <w:tmpl w:val="80BC30B0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6C0128A7"/>
    <w:multiLevelType w:val="hybridMultilevel"/>
    <w:tmpl w:val="72000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754E1"/>
    <w:multiLevelType w:val="hybridMultilevel"/>
    <w:tmpl w:val="07F0C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1E7306"/>
    <w:multiLevelType w:val="hybridMultilevel"/>
    <w:tmpl w:val="E0A0F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F45E4"/>
    <w:multiLevelType w:val="hybridMultilevel"/>
    <w:tmpl w:val="DB46C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72833"/>
    <w:multiLevelType w:val="hybridMultilevel"/>
    <w:tmpl w:val="F2822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52621"/>
    <w:multiLevelType w:val="hybridMultilevel"/>
    <w:tmpl w:val="0C4073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901E70"/>
    <w:multiLevelType w:val="hybridMultilevel"/>
    <w:tmpl w:val="E368A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52BCD"/>
    <w:multiLevelType w:val="hybridMultilevel"/>
    <w:tmpl w:val="F2F07D0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7D4B705F"/>
    <w:multiLevelType w:val="hybridMultilevel"/>
    <w:tmpl w:val="F94452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84377"/>
    <w:multiLevelType w:val="hybridMultilevel"/>
    <w:tmpl w:val="D068B4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688190">
    <w:abstractNumId w:val="13"/>
  </w:num>
  <w:num w:numId="2" w16cid:durableId="1781022537">
    <w:abstractNumId w:val="8"/>
  </w:num>
  <w:num w:numId="3" w16cid:durableId="702677226">
    <w:abstractNumId w:val="25"/>
  </w:num>
  <w:num w:numId="4" w16cid:durableId="462776477">
    <w:abstractNumId w:val="16"/>
  </w:num>
  <w:num w:numId="5" w16cid:durableId="942688708">
    <w:abstractNumId w:val="2"/>
  </w:num>
  <w:num w:numId="6" w16cid:durableId="179392347">
    <w:abstractNumId w:val="4"/>
  </w:num>
  <w:num w:numId="7" w16cid:durableId="290021386">
    <w:abstractNumId w:val="6"/>
  </w:num>
  <w:num w:numId="8" w16cid:durableId="541748828">
    <w:abstractNumId w:val="12"/>
  </w:num>
  <w:num w:numId="9" w16cid:durableId="1059748670">
    <w:abstractNumId w:val="15"/>
  </w:num>
  <w:num w:numId="10" w16cid:durableId="1816027044">
    <w:abstractNumId w:val="10"/>
  </w:num>
  <w:num w:numId="11" w16cid:durableId="405148955">
    <w:abstractNumId w:val="9"/>
  </w:num>
  <w:num w:numId="12" w16cid:durableId="1745372844">
    <w:abstractNumId w:val="21"/>
  </w:num>
  <w:num w:numId="13" w16cid:durableId="826097279">
    <w:abstractNumId w:val="17"/>
  </w:num>
  <w:num w:numId="14" w16cid:durableId="974062429">
    <w:abstractNumId w:val="11"/>
  </w:num>
  <w:num w:numId="15" w16cid:durableId="172576425">
    <w:abstractNumId w:val="26"/>
  </w:num>
  <w:num w:numId="16" w16cid:durableId="1313296098">
    <w:abstractNumId w:val="14"/>
  </w:num>
  <w:num w:numId="17" w16cid:durableId="1163006277">
    <w:abstractNumId w:val="5"/>
  </w:num>
  <w:num w:numId="18" w16cid:durableId="286472476">
    <w:abstractNumId w:val="22"/>
  </w:num>
  <w:num w:numId="19" w16cid:durableId="907495586">
    <w:abstractNumId w:val="24"/>
  </w:num>
  <w:num w:numId="20" w16cid:durableId="827936554">
    <w:abstractNumId w:val="23"/>
  </w:num>
  <w:num w:numId="21" w16cid:durableId="1426420161">
    <w:abstractNumId w:val="27"/>
  </w:num>
  <w:num w:numId="22" w16cid:durableId="901062297">
    <w:abstractNumId w:val="28"/>
  </w:num>
  <w:num w:numId="23" w16cid:durableId="1641422769">
    <w:abstractNumId w:val="0"/>
  </w:num>
  <w:num w:numId="24" w16cid:durableId="1789352054">
    <w:abstractNumId w:val="3"/>
  </w:num>
  <w:num w:numId="25" w16cid:durableId="1860773543">
    <w:abstractNumId w:val="20"/>
  </w:num>
  <w:num w:numId="26" w16cid:durableId="2081630730">
    <w:abstractNumId w:val="1"/>
  </w:num>
  <w:num w:numId="27" w16cid:durableId="1077630170">
    <w:abstractNumId w:val="29"/>
  </w:num>
  <w:num w:numId="28" w16cid:durableId="1816265161">
    <w:abstractNumId w:val="7"/>
  </w:num>
  <w:num w:numId="29" w16cid:durableId="294799687">
    <w:abstractNumId w:val="18"/>
  </w:num>
  <w:num w:numId="30" w16cid:durableId="57023191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0B"/>
    <w:rsid w:val="00000B81"/>
    <w:rsid w:val="00003794"/>
    <w:rsid w:val="0001335B"/>
    <w:rsid w:val="000148A5"/>
    <w:rsid w:val="00016A25"/>
    <w:rsid w:val="0001761F"/>
    <w:rsid w:val="00017A32"/>
    <w:rsid w:val="0002662B"/>
    <w:rsid w:val="00036055"/>
    <w:rsid w:val="00037B9D"/>
    <w:rsid w:val="00053B81"/>
    <w:rsid w:val="000552BB"/>
    <w:rsid w:val="00062658"/>
    <w:rsid w:val="00065A54"/>
    <w:rsid w:val="000733B0"/>
    <w:rsid w:val="00082557"/>
    <w:rsid w:val="0008452D"/>
    <w:rsid w:val="00086A73"/>
    <w:rsid w:val="00090A07"/>
    <w:rsid w:val="00093BC5"/>
    <w:rsid w:val="000A050E"/>
    <w:rsid w:val="000A3215"/>
    <w:rsid w:val="000A421F"/>
    <w:rsid w:val="000A725E"/>
    <w:rsid w:val="000A7AF3"/>
    <w:rsid w:val="000B658B"/>
    <w:rsid w:val="000B7EFA"/>
    <w:rsid w:val="000C01A7"/>
    <w:rsid w:val="000C4454"/>
    <w:rsid w:val="000C767D"/>
    <w:rsid w:val="000D6E94"/>
    <w:rsid w:val="000E2907"/>
    <w:rsid w:val="000F58C4"/>
    <w:rsid w:val="000F77B9"/>
    <w:rsid w:val="000F77BC"/>
    <w:rsid w:val="00101D25"/>
    <w:rsid w:val="0011332E"/>
    <w:rsid w:val="00116311"/>
    <w:rsid w:val="00130380"/>
    <w:rsid w:val="00132E14"/>
    <w:rsid w:val="0013426E"/>
    <w:rsid w:val="00157441"/>
    <w:rsid w:val="00160114"/>
    <w:rsid w:val="00160589"/>
    <w:rsid w:val="001727F8"/>
    <w:rsid w:val="00173C20"/>
    <w:rsid w:val="00176473"/>
    <w:rsid w:val="00180976"/>
    <w:rsid w:val="00183D32"/>
    <w:rsid w:val="00186B9B"/>
    <w:rsid w:val="001927CF"/>
    <w:rsid w:val="00195521"/>
    <w:rsid w:val="00195DE7"/>
    <w:rsid w:val="001A0850"/>
    <w:rsid w:val="001A3202"/>
    <w:rsid w:val="001A5DBA"/>
    <w:rsid w:val="001B09C6"/>
    <w:rsid w:val="001B0CB0"/>
    <w:rsid w:val="001B1866"/>
    <w:rsid w:val="001D098E"/>
    <w:rsid w:val="001D47DC"/>
    <w:rsid w:val="001D5075"/>
    <w:rsid w:val="001E7CE7"/>
    <w:rsid w:val="001F0FC2"/>
    <w:rsid w:val="001F4392"/>
    <w:rsid w:val="001F7E67"/>
    <w:rsid w:val="00204AF9"/>
    <w:rsid w:val="00204CA7"/>
    <w:rsid w:val="00207CAA"/>
    <w:rsid w:val="00207EC3"/>
    <w:rsid w:val="0021260A"/>
    <w:rsid w:val="00216786"/>
    <w:rsid w:val="00224ED9"/>
    <w:rsid w:val="00232455"/>
    <w:rsid w:val="00236FD7"/>
    <w:rsid w:val="00241BC3"/>
    <w:rsid w:val="00261686"/>
    <w:rsid w:val="0026664F"/>
    <w:rsid w:val="00274487"/>
    <w:rsid w:val="00286AA2"/>
    <w:rsid w:val="00291A1C"/>
    <w:rsid w:val="00295079"/>
    <w:rsid w:val="002A1012"/>
    <w:rsid w:val="002B320C"/>
    <w:rsid w:val="002C0774"/>
    <w:rsid w:val="002C0E6A"/>
    <w:rsid w:val="002C2297"/>
    <w:rsid w:val="002D2E8E"/>
    <w:rsid w:val="002D3219"/>
    <w:rsid w:val="002D3C8A"/>
    <w:rsid w:val="002E5067"/>
    <w:rsid w:val="002F1CC8"/>
    <w:rsid w:val="002F696A"/>
    <w:rsid w:val="002F6B33"/>
    <w:rsid w:val="002F7825"/>
    <w:rsid w:val="003031A0"/>
    <w:rsid w:val="0031622E"/>
    <w:rsid w:val="003259F3"/>
    <w:rsid w:val="003311FE"/>
    <w:rsid w:val="0033558E"/>
    <w:rsid w:val="0034541D"/>
    <w:rsid w:val="003474D3"/>
    <w:rsid w:val="00365EEE"/>
    <w:rsid w:val="00372284"/>
    <w:rsid w:val="00373C82"/>
    <w:rsid w:val="0037764C"/>
    <w:rsid w:val="00387904"/>
    <w:rsid w:val="00391266"/>
    <w:rsid w:val="003A00F4"/>
    <w:rsid w:val="003C7A90"/>
    <w:rsid w:val="003D1EED"/>
    <w:rsid w:val="003D6BF6"/>
    <w:rsid w:val="003E3DAE"/>
    <w:rsid w:val="0040558A"/>
    <w:rsid w:val="00406DDE"/>
    <w:rsid w:val="0041121E"/>
    <w:rsid w:val="00416995"/>
    <w:rsid w:val="00417585"/>
    <w:rsid w:val="004227D3"/>
    <w:rsid w:val="00423B4F"/>
    <w:rsid w:val="00432729"/>
    <w:rsid w:val="00433D5C"/>
    <w:rsid w:val="00440401"/>
    <w:rsid w:val="0044116F"/>
    <w:rsid w:val="00450117"/>
    <w:rsid w:val="004520D5"/>
    <w:rsid w:val="0045535C"/>
    <w:rsid w:val="004562A4"/>
    <w:rsid w:val="00456F31"/>
    <w:rsid w:val="00457916"/>
    <w:rsid w:val="004718DD"/>
    <w:rsid w:val="00472105"/>
    <w:rsid w:val="0048330A"/>
    <w:rsid w:val="004864CE"/>
    <w:rsid w:val="00492141"/>
    <w:rsid w:val="004959FC"/>
    <w:rsid w:val="00496D14"/>
    <w:rsid w:val="004A125A"/>
    <w:rsid w:val="004A1880"/>
    <w:rsid w:val="004A2E70"/>
    <w:rsid w:val="004A348F"/>
    <w:rsid w:val="004A4268"/>
    <w:rsid w:val="004A6C07"/>
    <w:rsid w:val="004B0488"/>
    <w:rsid w:val="004B594B"/>
    <w:rsid w:val="004C7D0B"/>
    <w:rsid w:val="004D4ACD"/>
    <w:rsid w:val="004E7023"/>
    <w:rsid w:val="004E7D58"/>
    <w:rsid w:val="004F234E"/>
    <w:rsid w:val="004F26F0"/>
    <w:rsid w:val="004F3C52"/>
    <w:rsid w:val="00504F7A"/>
    <w:rsid w:val="00507FB8"/>
    <w:rsid w:val="00517913"/>
    <w:rsid w:val="00521F21"/>
    <w:rsid w:val="00524EBA"/>
    <w:rsid w:val="00541C46"/>
    <w:rsid w:val="00544085"/>
    <w:rsid w:val="005478C7"/>
    <w:rsid w:val="00563500"/>
    <w:rsid w:val="00580A77"/>
    <w:rsid w:val="005A168F"/>
    <w:rsid w:val="005A4598"/>
    <w:rsid w:val="005B0D78"/>
    <w:rsid w:val="005B0F4B"/>
    <w:rsid w:val="005B1822"/>
    <w:rsid w:val="005B452B"/>
    <w:rsid w:val="005B6093"/>
    <w:rsid w:val="005C0797"/>
    <w:rsid w:val="005D7BC5"/>
    <w:rsid w:val="005E1498"/>
    <w:rsid w:val="005E5485"/>
    <w:rsid w:val="005F0E00"/>
    <w:rsid w:val="00605B4F"/>
    <w:rsid w:val="0061239B"/>
    <w:rsid w:val="00614358"/>
    <w:rsid w:val="0063064D"/>
    <w:rsid w:val="006515FB"/>
    <w:rsid w:val="00651BC5"/>
    <w:rsid w:val="006521C0"/>
    <w:rsid w:val="00653C4B"/>
    <w:rsid w:val="00662B42"/>
    <w:rsid w:val="00663A16"/>
    <w:rsid w:val="00664178"/>
    <w:rsid w:val="00665D4F"/>
    <w:rsid w:val="006857FF"/>
    <w:rsid w:val="0069535D"/>
    <w:rsid w:val="00695598"/>
    <w:rsid w:val="00695D6F"/>
    <w:rsid w:val="006A19E8"/>
    <w:rsid w:val="006A1DBE"/>
    <w:rsid w:val="006A29A5"/>
    <w:rsid w:val="006A5996"/>
    <w:rsid w:val="006B1EAD"/>
    <w:rsid w:val="006B3580"/>
    <w:rsid w:val="006C1675"/>
    <w:rsid w:val="006C6C63"/>
    <w:rsid w:val="006D109E"/>
    <w:rsid w:val="006D4DE0"/>
    <w:rsid w:val="006D70E5"/>
    <w:rsid w:val="006D7F37"/>
    <w:rsid w:val="006E15FA"/>
    <w:rsid w:val="006E5F94"/>
    <w:rsid w:val="006E60C7"/>
    <w:rsid w:val="006F1603"/>
    <w:rsid w:val="00704E1D"/>
    <w:rsid w:val="00706293"/>
    <w:rsid w:val="007103FE"/>
    <w:rsid w:val="00711890"/>
    <w:rsid w:val="00713E8D"/>
    <w:rsid w:val="00717AEE"/>
    <w:rsid w:val="00734FFE"/>
    <w:rsid w:val="00737529"/>
    <w:rsid w:val="00747F76"/>
    <w:rsid w:val="00750355"/>
    <w:rsid w:val="00752C3F"/>
    <w:rsid w:val="007620DD"/>
    <w:rsid w:val="00765F03"/>
    <w:rsid w:val="00770992"/>
    <w:rsid w:val="0077228D"/>
    <w:rsid w:val="00775101"/>
    <w:rsid w:val="007758EF"/>
    <w:rsid w:val="00776C56"/>
    <w:rsid w:val="007777BC"/>
    <w:rsid w:val="00781F1D"/>
    <w:rsid w:val="00782790"/>
    <w:rsid w:val="00784B30"/>
    <w:rsid w:val="00786904"/>
    <w:rsid w:val="00790D56"/>
    <w:rsid w:val="0079420C"/>
    <w:rsid w:val="007A235E"/>
    <w:rsid w:val="007B3B83"/>
    <w:rsid w:val="007D39CA"/>
    <w:rsid w:val="007D6C55"/>
    <w:rsid w:val="007E0FC0"/>
    <w:rsid w:val="007E6812"/>
    <w:rsid w:val="00802F5D"/>
    <w:rsid w:val="0081158E"/>
    <w:rsid w:val="00812022"/>
    <w:rsid w:val="008161CD"/>
    <w:rsid w:val="00816D7D"/>
    <w:rsid w:val="00821728"/>
    <w:rsid w:val="008233B6"/>
    <w:rsid w:val="008237C2"/>
    <w:rsid w:val="00824EA1"/>
    <w:rsid w:val="008277FF"/>
    <w:rsid w:val="008413EA"/>
    <w:rsid w:val="00842F67"/>
    <w:rsid w:val="00844E74"/>
    <w:rsid w:val="00852E5E"/>
    <w:rsid w:val="008540E5"/>
    <w:rsid w:val="00867EF8"/>
    <w:rsid w:val="00876407"/>
    <w:rsid w:val="00876A98"/>
    <w:rsid w:val="00877CF2"/>
    <w:rsid w:val="008861E5"/>
    <w:rsid w:val="00887F66"/>
    <w:rsid w:val="0089241A"/>
    <w:rsid w:val="0089541D"/>
    <w:rsid w:val="0089715B"/>
    <w:rsid w:val="008A65BB"/>
    <w:rsid w:val="008B0859"/>
    <w:rsid w:val="008B5128"/>
    <w:rsid w:val="008B7AA7"/>
    <w:rsid w:val="008C1394"/>
    <w:rsid w:val="008C1F30"/>
    <w:rsid w:val="008D03B2"/>
    <w:rsid w:val="008D0A5B"/>
    <w:rsid w:val="008D0B14"/>
    <w:rsid w:val="008E3D70"/>
    <w:rsid w:val="008E4A9A"/>
    <w:rsid w:val="008E6718"/>
    <w:rsid w:val="008F1189"/>
    <w:rsid w:val="008F65BD"/>
    <w:rsid w:val="00900B84"/>
    <w:rsid w:val="00906841"/>
    <w:rsid w:val="00907694"/>
    <w:rsid w:val="009119B2"/>
    <w:rsid w:val="00920D56"/>
    <w:rsid w:val="009276C2"/>
    <w:rsid w:val="009308C7"/>
    <w:rsid w:val="00945435"/>
    <w:rsid w:val="00945810"/>
    <w:rsid w:val="00945A65"/>
    <w:rsid w:val="00954AA0"/>
    <w:rsid w:val="00955F59"/>
    <w:rsid w:val="009638BC"/>
    <w:rsid w:val="00971544"/>
    <w:rsid w:val="009728E5"/>
    <w:rsid w:val="00975B38"/>
    <w:rsid w:val="00976DB8"/>
    <w:rsid w:val="00980029"/>
    <w:rsid w:val="00980857"/>
    <w:rsid w:val="0098196B"/>
    <w:rsid w:val="0098255B"/>
    <w:rsid w:val="00987C3A"/>
    <w:rsid w:val="00995616"/>
    <w:rsid w:val="009A4D65"/>
    <w:rsid w:val="009A6BDF"/>
    <w:rsid w:val="009B23CC"/>
    <w:rsid w:val="009B3F5D"/>
    <w:rsid w:val="009B56E1"/>
    <w:rsid w:val="009C3541"/>
    <w:rsid w:val="009C45CC"/>
    <w:rsid w:val="009D0271"/>
    <w:rsid w:val="009D1023"/>
    <w:rsid w:val="009D4A29"/>
    <w:rsid w:val="009D6B0E"/>
    <w:rsid w:val="009E2DE8"/>
    <w:rsid w:val="009E422D"/>
    <w:rsid w:val="00A00AE0"/>
    <w:rsid w:val="00A02349"/>
    <w:rsid w:val="00A04856"/>
    <w:rsid w:val="00A0734E"/>
    <w:rsid w:val="00A07E13"/>
    <w:rsid w:val="00A240EF"/>
    <w:rsid w:val="00A26B74"/>
    <w:rsid w:val="00A26D3F"/>
    <w:rsid w:val="00A32879"/>
    <w:rsid w:val="00A342BD"/>
    <w:rsid w:val="00A349C4"/>
    <w:rsid w:val="00A51D11"/>
    <w:rsid w:val="00A53F4B"/>
    <w:rsid w:val="00A562D3"/>
    <w:rsid w:val="00A5758F"/>
    <w:rsid w:val="00A60F81"/>
    <w:rsid w:val="00A63049"/>
    <w:rsid w:val="00A7230F"/>
    <w:rsid w:val="00A80372"/>
    <w:rsid w:val="00A833F9"/>
    <w:rsid w:val="00A849EE"/>
    <w:rsid w:val="00A91CE0"/>
    <w:rsid w:val="00A94163"/>
    <w:rsid w:val="00AB498C"/>
    <w:rsid w:val="00AC4474"/>
    <w:rsid w:val="00AC4AF9"/>
    <w:rsid w:val="00AC6733"/>
    <w:rsid w:val="00AD14AB"/>
    <w:rsid w:val="00AD64FC"/>
    <w:rsid w:val="00AD673F"/>
    <w:rsid w:val="00AE1FA2"/>
    <w:rsid w:val="00AF059A"/>
    <w:rsid w:val="00B01D07"/>
    <w:rsid w:val="00B126B5"/>
    <w:rsid w:val="00B15065"/>
    <w:rsid w:val="00B15430"/>
    <w:rsid w:val="00B2035D"/>
    <w:rsid w:val="00B22435"/>
    <w:rsid w:val="00B27692"/>
    <w:rsid w:val="00B3765F"/>
    <w:rsid w:val="00B5524B"/>
    <w:rsid w:val="00B600E0"/>
    <w:rsid w:val="00B62616"/>
    <w:rsid w:val="00B63118"/>
    <w:rsid w:val="00B6396E"/>
    <w:rsid w:val="00B64E26"/>
    <w:rsid w:val="00B65B9D"/>
    <w:rsid w:val="00B81085"/>
    <w:rsid w:val="00B84AC8"/>
    <w:rsid w:val="00B90309"/>
    <w:rsid w:val="00B95CD5"/>
    <w:rsid w:val="00BA2ABC"/>
    <w:rsid w:val="00BA4D9F"/>
    <w:rsid w:val="00BA61C9"/>
    <w:rsid w:val="00BB3C67"/>
    <w:rsid w:val="00BB5813"/>
    <w:rsid w:val="00BB6F4F"/>
    <w:rsid w:val="00BD073A"/>
    <w:rsid w:val="00BD3ADD"/>
    <w:rsid w:val="00BD45F9"/>
    <w:rsid w:val="00BE51E1"/>
    <w:rsid w:val="00BF0EFE"/>
    <w:rsid w:val="00BF5D34"/>
    <w:rsid w:val="00BF7948"/>
    <w:rsid w:val="00C10653"/>
    <w:rsid w:val="00C1190F"/>
    <w:rsid w:val="00C12CE8"/>
    <w:rsid w:val="00C261FB"/>
    <w:rsid w:val="00C266C2"/>
    <w:rsid w:val="00C33D64"/>
    <w:rsid w:val="00C37626"/>
    <w:rsid w:val="00C54853"/>
    <w:rsid w:val="00C60452"/>
    <w:rsid w:val="00C711FC"/>
    <w:rsid w:val="00C716A1"/>
    <w:rsid w:val="00C74550"/>
    <w:rsid w:val="00C74A08"/>
    <w:rsid w:val="00C76A33"/>
    <w:rsid w:val="00CA7FB4"/>
    <w:rsid w:val="00CB00CB"/>
    <w:rsid w:val="00CB1F21"/>
    <w:rsid w:val="00CB7D96"/>
    <w:rsid w:val="00CC03A8"/>
    <w:rsid w:val="00CC1478"/>
    <w:rsid w:val="00CC1E09"/>
    <w:rsid w:val="00CC2A6D"/>
    <w:rsid w:val="00CD1AFE"/>
    <w:rsid w:val="00CD2DF4"/>
    <w:rsid w:val="00CD75CB"/>
    <w:rsid w:val="00CD7819"/>
    <w:rsid w:val="00CF7CB2"/>
    <w:rsid w:val="00D00A87"/>
    <w:rsid w:val="00D11CAC"/>
    <w:rsid w:val="00D218AB"/>
    <w:rsid w:val="00D26516"/>
    <w:rsid w:val="00D2795C"/>
    <w:rsid w:val="00D52F2E"/>
    <w:rsid w:val="00D61869"/>
    <w:rsid w:val="00D61C02"/>
    <w:rsid w:val="00D6546A"/>
    <w:rsid w:val="00D659FC"/>
    <w:rsid w:val="00D74749"/>
    <w:rsid w:val="00D770A5"/>
    <w:rsid w:val="00D7749A"/>
    <w:rsid w:val="00D82E1E"/>
    <w:rsid w:val="00D869E2"/>
    <w:rsid w:val="00D87B06"/>
    <w:rsid w:val="00D91666"/>
    <w:rsid w:val="00D941CC"/>
    <w:rsid w:val="00DA057B"/>
    <w:rsid w:val="00DA1052"/>
    <w:rsid w:val="00DA2CA4"/>
    <w:rsid w:val="00DA4A61"/>
    <w:rsid w:val="00DA620E"/>
    <w:rsid w:val="00DB1B59"/>
    <w:rsid w:val="00DB28FC"/>
    <w:rsid w:val="00DC4FD1"/>
    <w:rsid w:val="00DD0D8E"/>
    <w:rsid w:val="00DE1078"/>
    <w:rsid w:val="00DF200E"/>
    <w:rsid w:val="00DF26B2"/>
    <w:rsid w:val="00DF34E6"/>
    <w:rsid w:val="00DF62C8"/>
    <w:rsid w:val="00E07F36"/>
    <w:rsid w:val="00E114D5"/>
    <w:rsid w:val="00E20A26"/>
    <w:rsid w:val="00E211CE"/>
    <w:rsid w:val="00E24D1F"/>
    <w:rsid w:val="00E2732E"/>
    <w:rsid w:val="00E31A99"/>
    <w:rsid w:val="00E31C8D"/>
    <w:rsid w:val="00E3244E"/>
    <w:rsid w:val="00E33E40"/>
    <w:rsid w:val="00E33FDD"/>
    <w:rsid w:val="00E35FE6"/>
    <w:rsid w:val="00E471EA"/>
    <w:rsid w:val="00E60307"/>
    <w:rsid w:val="00E70744"/>
    <w:rsid w:val="00E73B9D"/>
    <w:rsid w:val="00E95411"/>
    <w:rsid w:val="00EA6200"/>
    <w:rsid w:val="00EA62AD"/>
    <w:rsid w:val="00EB0DF7"/>
    <w:rsid w:val="00EB2E1D"/>
    <w:rsid w:val="00EB7653"/>
    <w:rsid w:val="00EC4E85"/>
    <w:rsid w:val="00ED29EC"/>
    <w:rsid w:val="00EE2C54"/>
    <w:rsid w:val="00EE76D4"/>
    <w:rsid w:val="00EF4768"/>
    <w:rsid w:val="00EF5415"/>
    <w:rsid w:val="00F020D2"/>
    <w:rsid w:val="00F04FF3"/>
    <w:rsid w:val="00F10354"/>
    <w:rsid w:val="00F113C1"/>
    <w:rsid w:val="00F14D94"/>
    <w:rsid w:val="00F2743C"/>
    <w:rsid w:val="00F3088C"/>
    <w:rsid w:val="00F3621E"/>
    <w:rsid w:val="00F36E34"/>
    <w:rsid w:val="00F4049F"/>
    <w:rsid w:val="00F4769D"/>
    <w:rsid w:val="00F51688"/>
    <w:rsid w:val="00F547AB"/>
    <w:rsid w:val="00F54E54"/>
    <w:rsid w:val="00F61315"/>
    <w:rsid w:val="00F729F7"/>
    <w:rsid w:val="00F75E32"/>
    <w:rsid w:val="00F81D69"/>
    <w:rsid w:val="00F822BA"/>
    <w:rsid w:val="00F8560C"/>
    <w:rsid w:val="00FA0711"/>
    <w:rsid w:val="00FB6AAA"/>
    <w:rsid w:val="00FC51A5"/>
    <w:rsid w:val="00FC6436"/>
    <w:rsid w:val="00FC7FE1"/>
    <w:rsid w:val="00FD5ED3"/>
    <w:rsid w:val="00FE4280"/>
    <w:rsid w:val="00FE428D"/>
    <w:rsid w:val="00FF30A8"/>
    <w:rsid w:val="00FF3AB6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735BC"/>
  <w15:chartTrackingRefBased/>
  <w15:docId w15:val="{70190C13-FBEF-45AE-9C9E-752EE2E9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6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51BC5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iCs/>
      <w:noProof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44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D0B"/>
  </w:style>
  <w:style w:type="paragraph" w:styleId="Footer">
    <w:name w:val="footer"/>
    <w:basedOn w:val="Normal"/>
    <w:link w:val="Foot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D0B"/>
  </w:style>
  <w:style w:type="paragraph" w:customStyle="1" w:styleId="FrontCoverTitle">
    <w:name w:val="Front Cover Title"/>
    <w:basedOn w:val="Normal"/>
    <w:qFormat/>
    <w:rsid w:val="00C37626"/>
    <w:pPr>
      <w:spacing w:before="120" w:after="120"/>
      <w:jc w:val="center"/>
    </w:pPr>
    <w:rPr>
      <w:rFonts w:ascii="Arial" w:eastAsia="Times New Roman" w:hAnsi="Arial" w:cs="Times New Roman"/>
      <w:b/>
      <w:color w:val="FF8400"/>
      <w:sz w:val="48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651BC5"/>
    <w:rPr>
      <w:rFonts w:eastAsiaTheme="majorEastAsia" w:cstheme="minorHAnsi"/>
      <w:b/>
      <w:bCs/>
      <w:iCs/>
      <w:noProof/>
      <w:lang w:eastAsia="en-AU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5535C"/>
    <w:pPr>
      <w:tabs>
        <w:tab w:val="right" w:leader="dot" w:pos="10196"/>
      </w:tabs>
      <w:spacing w:before="120" w:after="100"/>
    </w:pPr>
    <w:rPr>
      <w:rFonts w:ascii="Arial" w:eastAsia="Times New Roman" w:hAnsi="Arial" w:cs="Times New Roman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C3762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376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37626"/>
    <w:pPr>
      <w:spacing w:line="259" w:lineRule="auto"/>
      <w:outlineLvl w:val="9"/>
    </w:pPr>
    <w:rPr>
      <w:b/>
      <w:lang w:val="en-US"/>
    </w:rPr>
  </w:style>
  <w:style w:type="table" w:customStyle="1" w:styleId="ListTable4-Accent61">
    <w:name w:val="List Table 4 - Accent 61"/>
    <w:basedOn w:val="TableNormal"/>
    <w:next w:val="ListTable4-Accent6"/>
    <w:uiPriority w:val="49"/>
    <w:rsid w:val="00812022"/>
    <w:rPr>
      <w:rFonts w:eastAsia="MS Mincho"/>
      <w:lang w:eastAsia="ja-JP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4-Accent6">
    <w:name w:val="List Table 4 Accent 6"/>
    <w:basedOn w:val="TableNormal"/>
    <w:uiPriority w:val="49"/>
    <w:rsid w:val="0081202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aliases w:val="Recommendation,List Paragraph1,List Paragraph11,L,Bullet point,List Paragraph Number,Content descriptions,NFP GP Bulleted List,FooterText,numbered,Paragraphe de liste1,Bulletr List Paragraph,列出段落,列出段落1,List Paragraph2,List Paragraph21,列出段"/>
    <w:basedOn w:val="Normal"/>
    <w:link w:val="ListParagraphChar"/>
    <w:uiPriority w:val="34"/>
    <w:qFormat/>
    <w:rsid w:val="002F6B33"/>
    <w:pPr>
      <w:ind w:left="720"/>
      <w:contextualSpacing/>
    </w:pPr>
  </w:style>
  <w:style w:type="table" w:customStyle="1" w:styleId="LightList-Accent51">
    <w:name w:val="Light List - Accent 51"/>
    <w:basedOn w:val="TableNormal"/>
    <w:next w:val="LightList-Accent5"/>
    <w:uiPriority w:val="61"/>
    <w:rsid w:val="007777B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777BC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0F77BC"/>
    <w:rPr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77BC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476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9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A08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08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08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08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0850"/>
    <w:rPr>
      <w:b/>
      <w:bCs/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 Char,Bullet point Char,List Paragraph Number Char,Content descriptions Char,NFP GP Bulleted List Char,FooterText Char,numbered Char,Paragraphe de liste1 Char,列出段落 Char"/>
    <w:link w:val="ListParagraph"/>
    <w:uiPriority w:val="34"/>
    <w:qFormat/>
    <w:locked/>
    <w:rsid w:val="00423B4F"/>
  </w:style>
  <w:style w:type="paragraph" w:styleId="TOC2">
    <w:name w:val="toc 2"/>
    <w:basedOn w:val="Normal"/>
    <w:next w:val="Normal"/>
    <w:autoRedefine/>
    <w:uiPriority w:val="39"/>
    <w:unhideWhenUsed/>
    <w:rsid w:val="00FF71E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F71E7"/>
    <w:pPr>
      <w:spacing w:after="100"/>
      <w:ind w:left="480"/>
    </w:pPr>
  </w:style>
  <w:style w:type="paragraph" w:styleId="Revision">
    <w:name w:val="Revision"/>
    <w:hidden/>
    <w:uiPriority w:val="99"/>
    <w:semiHidden/>
    <w:rsid w:val="00995616"/>
  </w:style>
  <w:style w:type="table" w:styleId="ListTable3-Accent6">
    <w:name w:val="List Table 3 Accent 6"/>
    <w:basedOn w:val="TableNormal"/>
    <w:uiPriority w:val="48"/>
    <w:rsid w:val="00F75E32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F75E3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-Accent61">
    <w:name w:val="Grid Table 5 Dark - Accent 61"/>
    <w:basedOn w:val="TableNormal"/>
    <w:next w:val="GridTable5Dark-Accent6"/>
    <w:uiPriority w:val="50"/>
    <w:rsid w:val="00F75E3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LightList-Accent511">
    <w:name w:val="Light List - Accent 511"/>
    <w:basedOn w:val="TableNormal"/>
    <w:next w:val="LightList-Accent5"/>
    <w:uiPriority w:val="61"/>
    <w:rsid w:val="00770992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Emphasis">
    <w:name w:val="Emphasis"/>
    <w:basedOn w:val="DefaultParagraphFont"/>
    <w:uiPriority w:val="20"/>
    <w:qFormat/>
    <w:rsid w:val="002F7825"/>
    <w:rPr>
      <w:i/>
      <w:iCs/>
    </w:rPr>
  </w:style>
  <w:style w:type="character" w:styleId="Strong">
    <w:name w:val="Strong"/>
    <w:basedOn w:val="DefaultParagraphFont"/>
    <w:uiPriority w:val="22"/>
    <w:qFormat/>
    <w:rsid w:val="0089715B"/>
    <w:rPr>
      <w:b/>
      <w:bCs/>
    </w:rPr>
  </w:style>
  <w:style w:type="table" w:styleId="TableGrid">
    <w:name w:val="Table Grid"/>
    <w:basedOn w:val="TableNormal"/>
    <w:uiPriority w:val="39"/>
    <w:rsid w:val="006F1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86AA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7F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0C445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416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416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41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dpwd.com.au/about/about-idpwd/" TargetMode="External"/><Relationship Id="rId18" Type="http://schemas.openxmlformats.org/officeDocument/2006/relationships/hyperlink" Target="mailto:admin@focusonability.com" TargetMode="External"/><Relationship Id="rId26" Type="http://schemas.openxmlformats.org/officeDocument/2006/relationships/hyperlink" Target="https://www.facebook.com/idpwd" TargetMode="External"/><Relationship Id="rId21" Type="http://schemas.openxmlformats.org/officeDocument/2006/relationships/hyperlink" Target="http://www.idpwd.com.au/events/calendar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idpwd.com.au/resources/inclusionresources/" TargetMode="External"/><Relationship Id="rId17" Type="http://schemas.openxmlformats.org/officeDocument/2006/relationships/hyperlink" Target="https://focusonability.com.au" TargetMode="External"/><Relationship Id="rId25" Type="http://schemas.openxmlformats.org/officeDocument/2006/relationships/hyperlink" Target="https://www.idpwd.com.au/resources/email-signatures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dpwd.com.au/about/our-ambassadors/" TargetMode="External"/><Relationship Id="rId20" Type="http://schemas.openxmlformats.org/officeDocument/2006/relationships/hyperlink" Target="https://www.idpwd.com.au/resources/logo/" TargetMode="External"/><Relationship Id="rId29" Type="http://schemas.openxmlformats.org/officeDocument/2006/relationships/hyperlink" Target="http://www.idpwd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dpwd.com.au/about/about-idpwd/" TargetMode="External"/><Relationship Id="rId24" Type="http://schemas.openxmlformats.org/officeDocument/2006/relationships/hyperlink" Target="https://www.idpwd.com.au/resources/virtual-meeting-backgrounds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dpwd.com.au/resources/inclusionresources/" TargetMode="External"/><Relationship Id="rId23" Type="http://schemas.openxmlformats.org/officeDocument/2006/relationships/hyperlink" Target="https://www.idpwd.com.au/resources/powerpoint-presentation-template" TargetMode="External"/><Relationship Id="rId28" Type="http://schemas.openxmlformats.org/officeDocument/2006/relationships/hyperlink" Target="http://www.idpwd.com.au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www.un.org/en/observances/day-of-persons-with-disabilities" TargetMode="External"/><Relationship Id="rId19" Type="http://schemas.openxmlformats.org/officeDocument/2006/relationships/hyperlink" Target="https://www.idpwd.com.au/resources/award-certificate-certificate-of-appreciation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bs.gov.au/statistics/health/disability/disability-ageing-and-carers-australia-summary-findings/2022" TargetMode="External"/><Relationship Id="rId14" Type="http://schemas.openxmlformats.org/officeDocument/2006/relationships/hyperlink" Target="http://www.idpwd.com.au/events/event-registrations" TargetMode="External"/><Relationship Id="rId22" Type="http://schemas.openxmlformats.org/officeDocument/2006/relationships/hyperlink" Target="https://www.idpwd.com.au/resources/fact-sheets/" TargetMode="External"/><Relationship Id="rId27" Type="http://schemas.openxmlformats.org/officeDocument/2006/relationships/hyperlink" Target="https://www.instagram.com/idpwd_au/" TargetMode="External"/><Relationship Id="rId30" Type="http://schemas.openxmlformats.org/officeDocument/2006/relationships/hyperlink" Target="mailto:idpwd@health.gov.au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s.gov.au/disabilit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8B02CC-C832-4CDE-BC31-177B9FDA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1255</Words>
  <Characters>6528</Characters>
  <Application>Microsoft Office Word</Application>
  <DocSecurity>0</DocSecurity>
  <Lines>133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NAZOR</dc:creator>
  <cp:keywords>[SEC=OFFICIAL]</cp:keywords>
  <dc:description/>
  <cp:lastModifiedBy>WALPOLE, Sam</cp:lastModifiedBy>
  <cp:revision>14</cp:revision>
  <dcterms:created xsi:type="dcterms:W3CDTF">2025-07-02T00:22:00Z</dcterms:created>
  <dcterms:modified xsi:type="dcterms:W3CDTF">2025-11-20T21:15:00Z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EABB2B741D5C11BB4A8ED979D833A0B098163976</vt:lpwstr>
  </property>
  <property fmtid="{D5CDD505-2E9C-101B-9397-08002B2CF9AE}" pid="9" name="PM_Originating_FileId">
    <vt:lpwstr>F8D126F8E76C40AEBA841905B55D0BFF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2023-08-21T04:23:14Z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2022.1</vt:lpwstr>
  </property>
  <property fmtid="{D5CDD505-2E9C-101B-9397-08002B2CF9AE}" pid="19" name="PM_Hash_Salt_Prev">
    <vt:lpwstr>EDD1A0191595888A124B9A2527CC150C</vt:lpwstr>
  </property>
  <property fmtid="{D5CDD505-2E9C-101B-9397-08002B2CF9AE}" pid="20" name="PM_Hash_Salt">
    <vt:lpwstr>7EA7A07A0885C12330913C0E183E707B</vt:lpwstr>
  </property>
  <property fmtid="{D5CDD505-2E9C-101B-9397-08002B2CF9AE}" pid="21" name="PM_Hash_SHA1">
    <vt:lpwstr>242B4B6E70C1E8D2F985957A4E785D9D2EEB833F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  <property fmtid="{D5CDD505-2E9C-101B-9397-08002B2CF9AE}" pid="24" name="PM_Display">
    <vt:lpwstr>OFFICIAL</vt:lpwstr>
  </property>
  <property fmtid="{D5CDD505-2E9C-101B-9397-08002B2CF9AE}" pid="25" name="PM_OriginatorUserAccountName_SHA256">
    <vt:lpwstr>A7CCD8C6C37062C65328638A51035C861B106978060A8A2B9AD1C4FCCC0FC3DE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HMAC">
    <vt:lpwstr>v=2022.1;a=SHA256;h=55242814B61C3734427BA5E6704F0C9F8EA1387A87A0618523B81408CDFF39B9</vt:lpwstr>
  </property>
  <property fmtid="{D5CDD505-2E9C-101B-9397-08002B2CF9AE}" pid="28" name="MSIP_Label_eb34d90b-fc41-464d-af60-f74d721d0790_SetDate">
    <vt:lpwstr>2023-08-21T04:23:14Z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6feb3d1b360b4e2fb4a7c4c2cebd031b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PM_Expires">
    <vt:lpwstr/>
  </property>
  <property fmtid="{D5CDD505-2E9C-101B-9397-08002B2CF9AE}" pid="37" name="PM_DownTo">
    <vt:lpwstr/>
  </property>
  <property fmtid="{D5CDD505-2E9C-101B-9397-08002B2CF9AE}" pid="38" name="ClassificationContentMarkingHeaderShapeIds">
    <vt:lpwstr>492491e1,27f92369,49c0f61b</vt:lpwstr>
  </property>
  <property fmtid="{D5CDD505-2E9C-101B-9397-08002B2CF9AE}" pid="39" name="ClassificationContentMarkingHeaderFontProps">
    <vt:lpwstr>#ff0000,12,Calibri</vt:lpwstr>
  </property>
  <property fmtid="{D5CDD505-2E9C-101B-9397-08002B2CF9AE}" pid="40" name="ClassificationContentMarkingHeaderText">
    <vt:lpwstr>OFFICIAL</vt:lpwstr>
  </property>
  <property fmtid="{D5CDD505-2E9C-101B-9397-08002B2CF9AE}" pid="41" name="ClassificationContentMarkingFooterShapeIds">
    <vt:lpwstr>70d620f0,31e2d13b,30fa7261</vt:lpwstr>
  </property>
  <property fmtid="{D5CDD505-2E9C-101B-9397-08002B2CF9AE}" pid="42" name="ClassificationContentMarkingFooterFontProps">
    <vt:lpwstr>#ff0000,12,Calibri</vt:lpwstr>
  </property>
  <property fmtid="{D5CDD505-2E9C-101B-9397-08002B2CF9AE}" pid="43" name="ClassificationContentMarkingFooterText">
    <vt:lpwstr>OFFICIAL</vt:lpwstr>
  </property>
  <property fmtid="{D5CDD505-2E9C-101B-9397-08002B2CF9AE}" pid="44" name="MSIP_Label_7cd3e8b9-ffed-43a8-b7f4-cc2fa0382d36_Enabled">
    <vt:lpwstr>true</vt:lpwstr>
  </property>
  <property fmtid="{D5CDD505-2E9C-101B-9397-08002B2CF9AE}" pid="45" name="MSIP_Label_7cd3e8b9-ffed-43a8-b7f4-cc2fa0382d36_SetDate">
    <vt:lpwstr>2025-09-25T21:56:35Z</vt:lpwstr>
  </property>
  <property fmtid="{D5CDD505-2E9C-101B-9397-08002B2CF9AE}" pid="46" name="MSIP_Label_7cd3e8b9-ffed-43a8-b7f4-cc2fa0382d36_Method">
    <vt:lpwstr>Privileged</vt:lpwstr>
  </property>
  <property fmtid="{D5CDD505-2E9C-101B-9397-08002B2CF9AE}" pid="47" name="MSIP_Label_7cd3e8b9-ffed-43a8-b7f4-cc2fa0382d36_Name">
    <vt:lpwstr>O</vt:lpwstr>
  </property>
  <property fmtid="{D5CDD505-2E9C-101B-9397-08002B2CF9AE}" pid="48" name="MSIP_Label_7cd3e8b9-ffed-43a8-b7f4-cc2fa0382d36_SiteId">
    <vt:lpwstr>34a3929c-73cf-4954-abfe-147dc3517892</vt:lpwstr>
  </property>
  <property fmtid="{D5CDD505-2E9C-101B-9397-08002B2CF9AE}" pid="49" name="MSIP_Label_7cd3e8b9-ffed-43a8-b7f4-cc2fa0382d36_ActionId">
    <vt:lpwstr>1d05dc02-060b-489b-a203-1cc5d9122d1c</vt:lpwstr>
  </property>
  <property fmtid="{D5CDD505-2E9C-101B-9397-08002B2CF9AE}" pid="50" name="MSIP_Label_7cd3e8b9-ffed-43a8-b7f4-cc2fa0382d36_ContentBits">
    <vt:lpwstr>3</vt:lpwstr>
  </property>
  <property fmtid="{D5CDD505-2E9C-101B-9397-08002B2CF9AE}" pid="51" name="MSIP_Label_7cd3e8b9-ffed-43a8-b7f4-cc2fa0382d36_Tag">
    <vt:lpwstr>10, 0, 1, 1</vt:lpwstr>
  </property>
</Properties>
</file>