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EE692" w14:textId="04251883" w:rsidR="006355FB" w:rsidRDefault="00364D37" w:rsidP="00CD4244">
      <w:pPr>
        <w:pStyle w:val="Heading1"/>
        <w:spacing w:before="240" w:line="240" w:lineRule="auto"/>
        <w:rPr>
          <w:lang w:val="en-AU"/>
        </w:rPr>
      </w:pPr>
      <w:r w:rsidRPr="00364D37">
        <w:rPr>
          <w:lang w:val="en-AU"/>
        </w:rPr>
        <w:t>International Day of People</w:t>
      </w:r>
      <w:r w:rsidR="00914778">
        <w:rPr>
          <w:lang w:val="en-AU"/>
        </w:rPr>
        <w:t> </w:t>
      </w:r>
      <w:r w:rsidRPr="00364D37">
        <w:rPr>
          <w:lang w:val="en-AU"/>
        </w:rPr>
        <w:t>with Disability</w:t>
      </w:r>
      <w:r>
        <w:rPr>
          <w:lang w:val="en-AU"/>
        </w:rPr>
        <w:t xml:space="preserve"> </w:t>
      </w:r>
    </w:p>
    <w:p w14:paraId="5D4023F0" w14:textId="53A6DF2A" w:rsidR="009847E9" w:rsidRPr="00E54371" w:rsidRDefault="0045120A" w:rsidP="00914778">
      <w:pPr>
        <w:pStyle w:val="Heading2"/>
        <w:spacing w:before="480"/>
      </w:pPr>
      <w:bookmarkStart w:id="0" w:name="_Toc213998948"/>
      <w:bookmarkStart w:id="1" w:name="_Toc214537898"/>
      <w:r>
        <w:t>United Nations theme for 2025</w:t>
      </w:r>
      <w:bookmarkEnd w:id="0"/>
      <w:bookmarkEnd w:id="1"/>
    </w:p>
    <w:p w14:paraId="00AF912C" w14:textId="3EDC4094" w:rsidR="00151817" w:rsidRPr="00662F7C" w:rsidRDefault="00CD4244" w:rsidP="0076703D">
      <w:pPr>
        <w:rPr>
          <w:sz w:val="32"/>
          <w:szCs w:val="32"/>
        </w:rPr>
      </w:pPr>
      <w:r>
        <w:rPr>
          <w:color w:val="0F2B5B" w:themeColor="text2"/>
          <w:sz w:val="32"/>
          <w:szCs w:val="32"/>
        </w:rPr>
        <w:t xml:space="preserve">A text-only </w:t>
      </w:r>
      <w:r w:rsidR="00151817" w:rsidRPr="003B0E9C">
        <w:rPr>
          <w:color w:val="0F2B5B" w:themeColor="text2"/>
          <w:sz w:val="32"/>
          <w:szCs w:val="32"/>
        </w:rPr>
        <w:t xml:space="preserve">Easy Read version </w:t>
      </w:r>
    </w:p>
    <w:p w14:paraId="24DAFC09" w14:textId="5509D917" w:rsidR="00D97EAF" w:rsidRDefault="00D97EAF" w:rsidP="00CD4244">
      <w:pPr>
        <w:pStyle w:val="TOCHeading"/>
        <w:spacing w:before="600"/>
      </w:pPr>
      <w:bookmarkStart w:id="2" w:name="_Toc349720822"/>
      <w:bookmarkStart w:id="3" w:name="_Toc513644158"/>
      <w:r w:rsidRPr="009E592B">
        <w:t xml:space="preserve">How to use this </w:t>
      </w:r>
      <w:bookmarkStart w:id="4" w:name="document_format"/>
      <w:bookmarkEnd w:id="2"/>
      <w:bookmarkEnd w:id="3"/>
      <w:sdt>
        <w:sdtPr>
          <w:id w:val="-254214796"/>
          <w:placeholder>
            <w:docPart w:val="79A75A91C8C2497D8754CFA094884E1F"/>
          </w:placeholder>
        </w:sdtPr>
        <w:sdtEndPr/>
        <w:sdtContent>
          <w:r w:rsidR="00364D37">
            <w:t>document</w:t>
          </w:r>
        </w:sdtContent>
      </w:sdt>
      <w:bookmarkEnd w:id="4"/>
    </w:p>
    <w:p w14:paraId="2120571D" w14:textId="5DF3AF8D" w:rsidR="0076703D" w:rsidRDefault="0076703D" w:rsidP="00CD4244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line="336" w:lineRule="auto"/>
      </w:pPr>
      <w:r>
        <w:t>We are the Australian Government D</w:t>
      </w:r>
      <w:r w:rsidRPr="00640CB3">
        <w:t>epartment of</w:t>
      </w:r>
      <w:r>
        <w:t> </w:t>
      </w:r>
      <w:r w:rsidRPr="00640CB3">
        <w:t>Health, Disability and</w:t>
      </w:r>
      <w:r w:rsidR="00CD4244">
        <w:t> </w:t>
      </w:r>
      <w:r w:rsidRPr="00640CB3">
        <w:t>Ageing</w:t>
      </w:r>
      <w:r>
        <w:t>.</w:t>
      </w:r>
    </w:p>
    <w:p w14:paraId="70BAB3F9" w14:textId="77777777" w:rsidR="0076703D" w:rsidRPr="00DE5417" w:rsidRDefault="0076703D" w:rsidP="00CD4244">
      <w:pPr>
        <w:spacing w:line="336" w:lineRule="auto"/>
      </w:pPr>
      <w:r>
        <w:t xml:space="preserve">We wrote this </w:t>
      </w:r>
      <w:r>
        <w:rPr>
          <w:highlight w:val="yellow"/>
        </w:rPr>
        <w:fldChar w:fldCharType="begin"/>
      </w:r>
      <w:r>
        <w:instrText xml:space="preserve"> REF document_format \h </w:instrText>
      </w:r>
      <w:r>
        <w:rPr>
          <w:highlight w:val="yellow"/>
        </w:rPr>
      </w:r>
      <w:r>
        <w:rPr>
          <w:highlight w:val="yellow"/>
        </w:rPr>
        <w:fldChar w:fldCharType="separate"/>
      </w:r>
      <w:sdt>
        <w:sdtPr>
          <w:id w:val="-428502137"/>
          <w:placeholder>
            <w:docPart w:val="82A50AEDFC704311ACB77FA93DBAA6B7"/>
          </w:placeholder>
        </w:sdtPr>
        <w:sdtEndPr/>
        <w:sdtContent>
          <w:sdt>
            <w:sdtPr>
              <w:id w:val="-713123426"/>
              <w:placeholder>
                <w:docPart w:val="A644EC1203B34D6FB1A3D2CA986B0D3E"/>
              </w:placeholder>
            </w:sdtPr>
            <w:sdtEndPr/>
            <w:sdtContent>
              <w:r>
                <w:t>document</w:t>
              </w:r>
            </w:sdtContent>
          </w:sdt>
        </w:sdtContent>
      </w:sdt>
      <w:r>
        <w:rPr>
          <w:highlight w:val="yellow"/>
        </w:rPr>
        <w:fldChar w:fldCharType="end"/>
      </w:r>
      <w:r>
        <w:t>.</w:t>
      </w:r>
    </w:p>
    <w:p w14:paraId="45973963" w14:textId="77777777" w:rsidR="0076703D" w:rsidRDefault="0076703D" w:rsidP="00CD4244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line="336" w:lineRule="auto"/>
      </w:pPr>
      <w:r>
        <w:t xml:space="preserve">We wrote some words in </w:t>
      </w:r>
      <w:r w:rsidRPr="001C28AC">
        <w:rPr>
          <w:rStyle w:val="Strong"/>
        </w:rPr>
        <w:t>bold</w:t>
      </w:r>
      <w:r w:rsidRPr="001C28AC">
        <w:t>.</w:t>
      </w:r>
    </w:p>
    <w:p w14:paraId="55817463" w14:textId="77777777" w:rsidR="0076703D" w:rsidRDefault="0076703D" w:rsidP="00CD4244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line="336" w:lineRule="auto"/>
      </w:pPr>
      <w:r>
        <w:t>We explain what these words mean.</w:t>
      </w:r>
    </w:p>
    <w:p w14:paraId="625AE99B" w14:textId="1CF5D119" w:rsidR="0076703D" w:rsidRPr="00DE5417" w:rsidRDefault="0076703D" w:rsidP="00CD4244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line="336" w:lineRule="auto"/>
      </w:pPr>
      <w:r w:rsidRPr="001C28AC">
        <w:t>There is</w:t>
      </w:r>
      <w:r>
        <w:t xml:space="preserve"> also</w:t>
      </w:r>
      <w:r w:rsidRPr="001C28AC">
        <w:t xml:space="preserve"> a list of these words on </w:t>
      </w:r>
      <w:r w:rsidRPr="00F37C20">
        <w:t xml:space="preserve">page </w:t>
      </w:r>
      <w:r w:rsidR="004F2F6B" w:rsidRPr="004F2F6B">
        <w:rPr>
          <w:rFonts w:ascii="DIN 2014 Demi" w:hAnsi="DIN 2014 Demi"/>
          <w:color w:val="0F2B5B"/>
          <w:u w:val="single"/>
        </w:rPr>
        <w:fldChar w:fldCharType="begin"/>
      </w:r>
      <w:r w:rsidR="004F2F6B" w:rsidRPr="004F2F6B">
        <w:rPr>
          <w:color w:val="0F2B5B"/>
          <w:u w:val="single"/>
        </w:rPr>
        <w:instrText xml:space="preserve"> PAGEREF _Ref214537871 \h </w:instrText>
      </w:r>
      <w:r w:rsidR="004F2F6B" w:rsidRPr="004F2F6B">
        <w:rPr>
          <w:rFonts w:ascii="DIN 2014 Demi" w:hAnsi="DIN 2014 Demi"/>
          <w:color w:val="0F2B5B"/>
          <w:u w:val="single"/>
        </w:rPr>
      </w:r>
      <w:r w:rsidR="004F2F6B" w:rsidRPr="004F2F6B">
        <w:rPr>
          <w:rFonts w:ascii="DIN 2014 Demi" w:hAnsi="DIN 2014 Demi"/>
          <w:color w:val="0F2B5B"/>
          <w:u w:val="single"/>
        </w:rPr>
        <w:fldChar w:fldCharType="separate"/>
      </w:r>
      <w:r w:rsidR="004F2F6B" w:rsidRPr="004F2F6B">
        <w:rPr>
          <w:noProof/>
          <w:color w:val="0F2B5B"/>
          <w:u w:val="single"/>
        </w:rPr>
        <w:t>6</w:t>
      </w:r>
      <w:r w:rsidR="004F2F6B" w:rsidRPr="004F2F6B">
        <w:rPr>
          <w:rFonts w:ascii="DIN 2014 Demi" w:hAnsi="DIN 2014 Demi"/>
          <w:color w:val="0F2B5B"/>
          <w:u w:val="single"/>
        </w:rPr>
        <w:fldChar w:fldCharType="end"/>
      </w:r>
      <w:r w:rsidRPr="001C28AC">
        <w:t>.</w:t>
      </w:r>
    </w:p>
    <w:p w14:paraId="54C0D1DF" w14:textId="77777777" w:rsidR="0076703D" w:rsidRDefault="0076703D" w:rsidP="00CD4244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line="336" w:lineRule="auto"/>
      </w:pPr>
      <w:r>
        <w:t>You can ask someone you trust for support to:</w:t>
      </w:r>
    </w:p>
    <w:p w14:paraId="04404DCE" w14:textId="77777777" w:rsidR="0076703D" w:rsidRDefault="0076703D" w:rsidP="00CD4244">
      <w:pPr>
        <w:pStyle w:val="ListParagraph"/>
        <w:numPr>
          <w:ilvl w:val="0"/>
          <w:numId w:val="17"/>
        </w:numPr>
        <w:spacing w:line="336" w:lineRule="auto"/>
        <w:ind w:left="714" w:hanging="357"/>
      </w:pPr>
      <w:r>
        <w:t xml:space="preserve">read this </w:t>
      </w:r>
      <w:r>
        <w:rPr>
          <w:highlight w:val="yellow"/>
        </w:rPr>
        <w:fldChar w:fldCharType="begin"/>
      </w:r>
      <w:r>
        <w:instrText xml:space="preserve"> REF document_format \h </w:instrText>
      </w:r>
      <w:r>
        <w:rPr>
          <w:highlight w:val="yellow"/>
        </w:rPr>
      </w:r>
      <w:r>
        <w:rPr>
          <w:highlight w:val="yellow"/>
        </w:rPr>
        <w:fldChar w:fldCharType="separate"/>
      </w:r>
      <w:sdt>
        <w:sdtPr>
          <w:id w:val="1558896016"/>
          <w:placeholder>
            <w:docPart w:val="0D17EEA0A5F14D6F8C9E3AFBDD892A41"/>
          </w:placeholder>
        </w:sdtPr>
        <w:sdtEndPr/>
        <w:sdtContent>
          <w:sdt>
            <w:sdtPr>
              <w:id w:val="-36821992"/>
              <w:placeholder>
                <w:docPart w:val="9D9DF07DFB4941048B48F505DF1BDE46"/>
              </w:placeholder>
            </w:sdtPr>
            <w:sdtEndPr/>
            <w:sdtContent>
              <w:r>
                <w:t>document</w:t>
              </w:r>
            </w:sdtContent>
          </w:sdt>
        </w:sdtContent>
      </w:sdt>
      <w:r>
        <w:rPr>
          <w:highlight w:val="yellow"/>
        </w:rPr>
        <w:fldChar w:fldCharType="end"/>
      </w:r>
    </w:p>
    <w:p w14:paraId="31F579A1" w14:textId="77777777" w:rsidR="0076703D" w:rsidRPr="0013329E" w:rsidRDefault="0076703D" w:rsidP="00CD4244">
      <w:pPr>
        <w:pStyle w:val="ListParagraph"/>
        <w:spacing w:line="336" w:lineRule="auto"/>
      </w:pPr>
      <w:r>
        <w:t>find more information.</w:t>
      </w:r>
    </w:p>
    <w:p w14:paraId="3147EC42" w14:textId="77777777" w:rsidR="0076703D" w:rsidRDefault="0076703D" w:rsidP="00CD4244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line="336" w:lineRule="auto"/>
      </w:pPr>
      <w:r w:rsidRPr="000F6E4B">
        <w:t xml:space="preserve">This </w:t>
      </w:r>
      <w:r>
        <w:t xml:space="preserve">is an </w:t>
      </w:r>
      <w:r w:rsidRPr="000F6E4B">
        <w:t>Easy R</w:t>
      </w:r>
      <w:r>
        <w:t xml:space="preserve">ead summary of the 2025 </w:t>
      </w:r>
      <w:r w:rsidRPr="00F60E58">
        <w:rPr>
          <w:rStyle w:val="Strong"/>
        </w:rPr>
        <w:t>theme</w:t>
      </w:r>
      <w:r w:rsidRPr="00364D37">
        <w:t xml:space="preserve"> </w:t>
      </w:r>
      <w:r>
        <w:t xml:space="preserve">for the </w:t>
      </w:r>
      <w:r w:rsidRPr="00364D37">
        <w:t>International Day of People with Disability</w:t>
      </w:r>
      <w:r w:rsidRPr="000F6E4B">
        <w:t xml:space="preserve">. </w:t>
      </w:r>
    </w:p>
    <w:p w14:paraId="2F3F607E" w14:textId="77777777" w:rsidR="0076703D" w:rsidRPr="00DE5417" w:rsidRDefault="0076703D" w:rsidP="00CD4244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line="336" w:lineRule="auto"/>
      </w:pPr>
      <w:r>
        <w:t>It</w:t>
      </w:r>
      <w:r w:rsidRPr="00546180">
        <w:t xml:space="preserve"> only includes</w:t>
      </w:r>
      <w:r>
        <w:t xml:space="preserve"> </w:t>
      </w:r>
      <w:r w:rsidRPr="00546180">
        <w:t>the most important</w:t>
      </w:r>
      <w:r>
        <w:t> </w:t>
      </w:r>
      <w:r w:rsidRPr="00546180">
        <w:t>ideas.</w:t>
      </w:r>
    </w:p>
    <w:p w14:paraId="2D658450" w14:textId="77777777" w:rsidR="0076703D" w:rsidRPr="000F6E4B" w:rsidRDefault="0076703D" w:rsidP="00CD4244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line="336" w:lineRule="auto"/>
      </w:pPr>
      <w:r w:rsidRPr="00F60E58">
        <w:t>A theme is the main idea or message for an event.</w:t>
      </w:r>
    </w:p>
    <w:p w14:paraId="2A91AFEE" w14:textId="21C806E5" w:rsidR="0076703D" w:rsidRDefault="0076703D" w:rsidP="00CD4244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line="336" w:lineRule="auto"/>
      </w:pPr>
      <w:r w:rsidRPr="003E59F6">
        <w:t xml:space="preserve">You can find </w:t>
      </w:r>
      <w:r>
        <w:t xml:space="preserve">more information about the theme on our website. </w:t>
      </w:r>
    </w:p>
    <w:p w14:paraId="32170026" w14:textId="77777777" w:rsidR="0076703D" w:rsidRPr="00F60E58" w:rsidRDefault="0076703D" w:rsidP="00CD4244">
      <w:pPr>
        <w:spacing w:line="336" w:lineRule="auto"/>
      </w:pPr>
      <w:hyperlink r:id="rId8" w:history="1">
        <w:r w:rsidRPr="00A31CDC">
          <w:rPr>
            <w:rStyle w:val="Hyperlink"/>
            <w:rFonts w:ascii="DIN 2014" w:hAnsi="DIN 2014"/>
            <w:lang w:val="x-none" w:eastAsia="x-none"/>
          </w:rPr>
          <w:t>www.idpwd.com.au/about/about-idpwd/</w:t>
        </w:r>
      </w:hyperlink>
      <w:r>
        <w:rPr>
          <w:lang w:val="x-none" w:eastAsia="x-none"/>
        </w:rPr>
        <w:t xml:space="preserve"> </w:t>
      </w:r>
    </w:p>
    <w:p w14:paraId="4267BCF8" w14:textId="77777777" w:rsidR="004F2F6B" w:rsidRDefault="00A33000" w:rsidP="00EB0BB2">
      <w:pPr>
        <w:pStyle w:val="TOCHeading"/>
        <w:rPr>
          <w:noProof/>
        </w:rPr>
      </w:pPr>
      <w:r w:rsidRPr="00290C27">
        <w:br w:type="page"/>
      </w:r>
      <w:bookmarkStart w:id="5" w:name="_Toc349720823"/>
      <w:bookmarkStart w:id="6" w:name="_Toc513644159"/>
      <w:r>
        <w:lastRenderedPageBreak/>
        <w:t>What’s in this</w:t>
      </w:r>
      <w:r w:rsidR="0035459C">
        <w:t xml:space="preserve"> </w:t>
      </w:r>
      <w:r w:rsidR="0035459C">
        <w:rPr>
          <w:bCs w:val="0"/>
          <w:highlight w:val="yellow"/>
        </w:rPr>
        <w:fldChar w:fldCharType="begin"/>
      </w:r>
      <w:r w:rsidR="0035459C">
        <w:instrText xml:space="preserve"> REF document_format \h </w:instrText>
      </w:r>
      <w:r w:rsidR="0035459C">
        <w:rPr>
          <w:bCs w:val="0"/>
          <w:highlight w:val="yellow"/>
        </w:rPr>
      </w:r>
      <w:r w:rsidR="0035459C">
        <w:rPr>
          <w:bCs w:val="0"/>
          <w:highlight w:val="yellow"/>
        </w:rPr>
        <w:fldChar w:fldCharType="separate"/>
      </w:r>
      <w:sdt>
        <w:sdtPr>
          <w:rPr>
            <w:bCs w:val="0"/>
          </w:rPr>
          <w:id w:val="1201897753"/>
          <w:placeholder>
            <w:docPart w:val="D77608A6BB0241E9951576F4BFA1CC62"/>
          </w:placeholder>
        </w:sdtPr>
        <w:sdtEndPr/>
        <w:sdtContent>
          <w:sdt>
            <w:sdtPr>
              <w:rPr>
                <w:bCs w:val="0"/>
              </w:rPr>
              <w:id w:val="-2037728569"/>
              <w:placeholder>
                <w:docPart w:val="994218B968A440AEAAC20D91C4812D6D"/>
              </w:placeholder>
            </w:sdtPr>
            <w:sdtEndPr/>
            <w:sdtContent>
              <w:r w:rsidR="00364D37">
                <w:t>document</w:t>
              </w:r>
            </w:sdtContent>
          </w:sdt>
        </w:sdtContent>
      </w:sdt>
      <w:r w:rsidR="0035459C">
        <w:rPr>
          <w:bCs w:val="0"/>
          <w:highlight w:val="yellow"/>
        </w:rPr>
        <w:fldChar w:fldCharType="end"/>
      </w:r>
      <w:r>
        <w:t>?</w:t>
      </w:r>
      <w:bookmarkEnd w:id="5"/>
      <w:bookmarkEnd w:id="6"/>
      <w:r w:rsidR="00EB0BB2">
        <w:rPr>
          <w:sz w:val="32"/>
        </w:rPr>
        <w:fldChar w:fldCharType="begin"/>
      </w:r>
      <w:r w:rsidR="00EB0BB2">
        <w:instrText xml:space="preserve"> TOC \h \z \u \t "Heading 2,1" </w:instrText>
      </w:r>
      <w:r w:rsidR="00EB0BB2">
        <w:rPr>
          <w:sz w:val="32"/>
        </w:rPr>
        <w:fldChar w:fldCharType="separate"/>
      </w:r>
    </w:p>
    <w:p w14:paraId="67D2810F" w14:textId="0F2CC78F" w:rsidR="004F2F6B" w:rsidRDefault="004F2F6B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14537899" w:history="1">
        <w:r w:rsidRPr="00C029B4">
          <w:rPr>
            <w:rStyle w:val="Hyperlink"/>
          </w:rPr>
          <w:t>About International Day of People with Disability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_Toc214537899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1AE1D41" w14:textId="786B4F8D" w:rsidR="004F2F6B" w:rsidRDefault="004F2F6B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14537900" w:history="1">
        <w:r w:rsidRPr="00C029B4">
          <w:rPr>
            <w:rStyle w:val="Hyperlink"/>
          </w:rPr>
          <w:t>About the United Nations theme for 2025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_Toc214537900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FA5034E" w14:textId="3F19BE9E" w:rsidR="004F2F6B" w:rsidRDefault="004F2F6B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14537901" w:history="1">
        <w:r w:rsidRPr="00C029B4">
          <w:rPr>
            <w:rStyle w:val="Hyperlink"/>
          </w:rPr>
          <w:t>Contact us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_Toc214537901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87CA61E" w14:textId="30406196" w:rsidR="004F2F6B" w:rsidRDefault="004F2F6B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14537902" w:history="1">
        <w:r w:rsidRPr="00C029B4">
          <w:rPr>
            <w:rStyle w:val="Hyperlink"/>
          </w:rPr>
          <w:t>Word list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_Toc214537902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81C4A11" w14:textId="4E3085A8" w:rsidR="00151817" w:rsidRPr="00350DA1" w:rsidRDefault="00EB0BB2" w:rsidP="004440D2">
      <w:pPr>
        <w:pStyle w:val="Heading2"/>
      </w:pPr>
      <w:r>
        <w:fldChar w:fldCharType="end"/>
      </w:r>
      <w:r w:rsidR="00151817">
        <w:br w:type="page"/>
      </w:r>
      <w:bookmarkStart w:id="7" w:name="_Toc214537899"/>
      <w:r w:rsidR="00364D37">
        <w:lastRenderedPageBreak/>
        <w:t xml:space="preserve">About </w:t>
      </w:r>
      <w:r w:rsidR="00364D37" w:rsidRPr="00364D37">
        <w:t>International Day of People with</w:t>
      </w:r>
      <w:r w:rsidR="00CD4244">
        <w:t> </w:t>
      </w:r>
      <w:r w:rsidR="00364D37" w:rsidRPr="00364D37">
        <w:t>Disability</w:t>
      </w:r>
      <w:bookmarkEnd w:id="7"/>
    </w:p>
    <w:p w14:paraId="3C1EB05D" w14:textId="77777777" w:rsidR="0076703D" w:rsidRPr="006A0EC3" w:rsidRDefault="0076703D" w:rsidP="0076703D">
      <w:pPr>
        <w:rPr>
          <w:spacing w:val="-6"/>
        </w:rPr>
      </w:pPr>
      <w:r w:rsidRPr="006A0EC3">
        <w:rPr>
          <w:spacing w:val="-6"/>
        </w:rPr>
        <w:t>International Day of People with Disability (</w:t>
      </w:r>
      <w:proofErr w:type="spellStart"/>
      <w:r w:rsidRPr="006A0EC3">
        <w:rPr>
          <w:spacing w:val="-6"/>
        </w:rPr>
        <w:t>IDPwD</w:t>
      </w:r>
      <w:proofErr w:type="spellEnd"/>
      <w:r w:rsidRPr="006A0EC3">
        <w:rPr>
          <w:spacing w:val="-6"/>
        </w:rPr>
        <w:t>) is</w:t>
      </w:r>
      <w:r>
        <w:rPr>
          <w:spacing w:val="-6"/>
        </w:rPr>
        <w:t> </w:t>
      </w:r>
      <w:r w:rsidRPr="006A0EC3">
        <w:rPr>
          <w:spacing w:val="-6"/>
        </w:rPr>
        <w:t>a</w:t>
      </w:r>
      <w:r>
        <w:rPr>
          <w:spacing w:val="-6"/>
        </w:rPr>
        <w:t> </w:t>
      </w:r>
      <w:r w:rsidRPr="006A0EC3">
        <w:rPr>
          <w:spacing w:val="-6"/>
        </w:rPr>
        <w:t>day to understand and respect people with disability.</w:t>
      </w:r>
    </w:p>
    <w:p w14:paraId="0060C0D2" w14:textId="77777777" w:rsidR="0076703D" w:rsidRDefault="0076703D" w:rsidP="0076703D">
      <w:r>
        <w:t>It happens on 3 December every year.</w:t>
      </w:r>
    </w:p>
    <w:p w14:paraId="1AD1F462" w14:textId="74FBC3EB" w:rsidR="0076703D" w:rsidRDefault="0076703D" w:rsidP="0076703D">
      <w:proofErr w:type="spellStart"/>
      <w:r>
        <w:t>IDPwD</w:t>
      </w:r>
      <w:proofErr w:type="spellEnd"/>
      <w:r>
        <w:t xml:space="preserve"> aims to support </w:t>
      </w:r>
      <w:r w:rsidRPr="00A2479B">
        <w:rPr>
          <w:rStyle w:val="Strong"/>
        </w:rPr>
        <w:t>inclusion</w:t>
      </w:r>
      <w:r>
        <w:t xml:space="preserve"> for people with disability in our</w:t>
      </w:r>
      <w:r w:rsidR="00CD4244">
        <w:t> </w:t>
      </w:r>
      <w:r>
        <w:t>community</w:t>
      </w:r>
      <w:r w:rsidR="00CD4244">
        <w:t>.</w:t>
      </w:r>
    </w:p>
    <w:p w14:paraId="03992102" w14:textId="77777777" w:rsidR="0076703D" w:rsidRDefault="0076703D" w:rsidP="0076703D">
      <w:r>
        <w:t>Inclusion means everyone:</w:t>
      </w:r>
    </w:p>
    <w:p w14:paraId="2493FD94" w14:textId="77777777" w:rsidR="0076703D" w:rsidRDefault="0076703D" w:rsidP="0076703D">
      <w:pPr>
        <w:pStyle w:val="ListParagraph"/>
        <w:numPr>
          <w:ilvl w:val="0"/>
          <w:numId w:val="21"/>
        </w:numPr>
        <w:ind w:left="714" w:hanging="357"/>
      </w:pPr>
      <w:r>
        <w:t>can take part</w:t>
      </w:r>
    </w:p>
    <w:p w14:paraId="5C73E4EA" w14:textId="77777777" w:rsidR="0076703D" w:rsidRDefault="0076703D" w:rsidP="0076703D">
      <w:pPr>
        <w:pStyle w:val="ListParagraph"/>
        <w:numPr>
          <w:ilvl w:val="0"/>
          <w:numId w:val="21"/>
        </w:numPr>
        <w:ind w:left="714" w:hanging="357"/>
      </w:pPr>
      <w:r>
        <w:t>feels like they belong.</w:t>
      </w:r>
    </w:p>
    <w:p w14:paraId="6521D027" w14:textId="77777777" w:rsidR="0076703D" w:rsidRDefault="0076703D" w:rsidP="0076703D">
      <w:r>
        <w:t xml:space="preserve">The </w:t>
      </w:r>
      <w:r w:rsidRPr="00A2479B">
        <w:rPr>
          <w:rStyle w:val="Strong"/>
        </w:rPr>
        <w:t>United Nations</w:t>
      </w:r>
      <w:r>
        <w:t xml:space="preserve"> supports </w:t>
      </w:r>
      <w:proofErr w:type="spellStart"/>
      <w:r>
        <w:t>IDPwD</w:t>
      </w:r>
      <w:proofErr w:type="spellEnd"/>
      <w:r>
        <w:t>.</w:t>
      </w:r>
    </w:p>
    <w:p w14:paraId="5D3B5EA1" w14:textId="591AD315" w:rsidR="0076703D" w:rsidRDefault="0076703D" w:rsidP="0076703D">
      <w:r>
        <w:t>The United Nations is where countries around the world work together</w:t>
      </w:r>
      <w:r w:rsidR="00CD4244">
        <w:t> </w:t>
      </w:r>
      <w:r>
        <w:t>for:</w:t>
      </w:r>
    </w:p>
    <w:p w14:paraId="49AA26FF" w14:textId="77777777" w:rsidR="0076703D" w:rsidRDefault="0076703D" w:rsidP="0076703D">
      <w:pPr>
        <w:pStyle w:val="ListParagraph"/>
        <w:numPr>
          <w:ilvl w:val="0"/>
          <w:numId w:val="17"/>
        </w:numPr>
        <w:ind w:left="714" w:hanging="357"/>
      </w:pPr>
      <w:r>
        <w:t>peace</w:t>
      </w:r>
    </w:p>
    <w:p w14:paraId="1FA6DCAE" w14:textId="77777777" w:rsidR="0076703D" w:rsidRDefault="0076703D" w:rsidP="0076703D">
      <w:pPr>
        <w:pStyle w:val="ListParagraph"/>
        <w:numPr>
          <w:ilvl w:val="0"/>
          <w:numId w:val="17"/>
        </w:numPr>
        <w:ind w:left="714" w:hanging="357"/>
      </w:pPr>
      <w:r w:rsidRPr="00D87492">
        <w:rPr>
          <w:rStyle w:val="Strong"/>
        </w:rPr>
        <w:t>human rights</w:t>
      </w:r>
      <w:r>
        <w:t>.</w:t>
      </w:r>
    </w:p>
    <w:p w14:paraId="5F6CC318" w14:textId="77777777" w:rsidR="0076703D" w:rsidRDefault="0076703D" w:rsidP="0076703D">
      <w:r>
        <w:t>Human rights are rules about how people must treat you:</w:t>
      </w:r>
    </w:p>
    <w:p w14:paraId="6A855F49" w14:textId="77777777" w:rsidR="0076703D" w:rsidRDefault="0076703D" w:rsidP="0076703D">
      <w:pPr>
        <w:pStyle w:val="ListParagraph"/>
        <w:numPr>
          <w:ilvl w:val="0"/>
          <w:numId w:val="19"/>
        </w:numPr>
        <w:ind w:left="714" w:hanging="357"/>
      </w:pPr>
      <w:r>
        <w:t>fairly</w:t>
      </w:r>
    </w:p>
    <w:p w14:paraId="19A55F1F" w14:textId="77777777" w:rsidR="0076703D" w:rsidRDefault="0076703D" w:rsidP="0076703D">
      <w:pPr>
        <w:pStyle w:val="ListParagraph"/>
        <w:numPr>
          <w:ilvl w:val="0"/>
          <w:numId w:val="19"/>
        </w:numPr>
        <w:ind w:left="714" w:hanging="357"/>
      </w:pPr>
      <w:r>
        <w:t>equally.</w:t>
      </w:r>
    </w:p>
    <w:p w14:paraId="783ED571" w14:textId="77777777" w:rsidR="0076703D" w:rsidRDefault="0076703D" w:rsidP="0076703D">
      <w:r>
        <w:t xml:space="preserve">Australia is part of the United Nations. </w:t>
      </w:r>
    </w:p>
    <w:p w14:paraId="0276860F" w14:textId="77777777" w:rsidR="00CD4244" w:rsidRDefault="00CD4244">
      <w:pPr>
        <w:spacing w:before="0" w:after="0" w:line="240" w:lineRule="auto"/>
        <w:rPr>
          <w:rFonts w:cs="Times New Roman"/>
          <w:bCs/>
          <w:color w:val="0F2B5B" w:themeColor="text2"/>
          <w:sz w:val="44"/>
          <w:szCs w:val="26"/>
          <w:lang w:val="x-none" w:eastAsia="x-none"/>
        </w:rPr>
      </w:pPr>
      <w:r>
        <w:br w:type="page"/>
      </w:r>
    </w:p>
    <w:p w14:paraId="3E89B703" w14:textId="7520B2C1" w:rsidR="00A56957" w:rsidRDefault="00F60E58" w:rsidP="003D4935">
      <w:pPr>
        <w:pStyle w:val="Heading2"/>
      </w:pPr>
      <w:bookmarkStart w:id="8" w:name="_Toc214537900"/>
      <w:r>
        <w:lastRenderedPageBreak/>
        <w:t>About the</w:t>
      </w:r>
      <w:r w:rsidR="00A56957">
        <w:t xml:space="preserve"> </w:t>
      </w:r>
      <w:r>
        <w:t>United Nations</w:t>
      </w:r>
      <w:r w:rsidR="00A56957">
        <w:t xml:space="preserve"> </w:t>
      </w:r>
      <w:r>
        <w:t>theme for</w:t>
      </w:r>
      <w:r w:rsidR="00A56957">
        <w:t xml:space="preserve"> 2025</w:t>
      </w:r>
      <w:bookmarkEnd w:id="8"/>
    </w:p>
    <w:p w14:paraId="6DDACCB1" w14:textId="77777777" w:rsidR="0076703D" w:rsidRPr="00F60E58" w:rsidRDefault="0076703D" w:rsidP="0076703D">
      <w:r w:rsidRPr="00F60E58">
        <w:t xml:space="preserve">The United Nations chooses a theme for </w:t>
      </w:r>
      <w:proofErr w:type="spellStart"/>
      <w:r w:rsidRPr="00F60E58">
        <w:t>IDPwD</w:t>
      </w:r>
      <w:proofErr w:type="spellEnd"/>
      <w:r w:rsidRPr="00F60E58">
        <w:t xml:space="preserve"> to</w:t>
      </w:r>
      <w:r>
        <w:t> </w:t>
      </w:r>
      <w:r w:rsidRPr="00F60E58">
        <w:t>focus on every year.</w:t>
      </w:r>
    </w:p>
    <w:p w14:paraId="7DEB946A" w14:textId="77777777" w:rsidR="0076703D" w:rsidRPr="00DE5417" w:rsidRDefault="0076703D" w:rsidP="0076703D">
      <w:r>
        <w:t>In 2025, the theme is about s</w:t>
      </w:r>
      <w:r w:rsidRPr="00A56957">
        <w:t xml:space="preserve">upporting </w:t>
      </w:r>
      <w:r w:rsidRPr="00836E70">
        <w:t>inclusion</w:t>
      </w:r>
      <w:r w:rsidRPr="00A56957">
        <w:t xml:space="preserve"> to</w:t>
      </w:r>
      <w:r>
        <w:t> </w:t>
      </w:r>
      <w:r w:rsidRPr="00A56957">
        <w:t>make our community better for everyone</w:t>
      </w:r>
      <w:r>
        <w:t>.</w:t>
      </w:r>
    </w:p>
    <w:p w14:paraId="3CE2CB32" w14:textId="77777777" w:rsidR="0076703D" w:rsidRDefault="0076703D" w:rsidP="0076703D">
      <w:r>
        <w:t>This means everyone needs to work together to:</w:t>
      </w:r>
    </w:p>
    <w:p w14:paraId="639A1461" w14:textId="13798037" w:rsidR="0076703D" w:rsidRDefault="0076703D" w:rsidP="0076703D">
      <w:pPr>
        <w:pStyle w:val="ListParagraph"/>
        <w:numPr>
          <w:ilvl w:val="0"/>
          <w:numId w:val="22"/>
        </w:numPr>
        <w:ind w:left="714" w:hanging="357"/>
      </w:pPr>
      <w:r>
        <w:t>give people with disability the same chances as people without</w:t>
      </w:r>
      <w:r w:rsidR="00CD4244">
        <w:t> </w:t>
      </w:r>
      <w:r>
        <w:t>disability</w:t>
      </w:r>
    </w:p>
    <w:p w14:paraId="290CB790" w14:textId="2C77C3AF" w:rsidR="0076703D" w:rsidRDefault="0076703D" w:rsidP="0076703D">
      <w:pPr>
        <w:pStyle w:val="ListParagraph"/>
        <w:numPr>
          <w:ilvl w:val="0"/>
          <w:numId w:val="22"/>
        </w:numPr>
        <w:ind w:left="714" w:hanging="357"/>
      </w:pPr>
      <w:r>
        <w:t>make sure everyone can use health care and take part in</w:t>
      </w:r>
      <w:r w:rsidR="00CD4244">
        <w:t> </w:t>
      </w:r>
      <w:r>
        <w:t>education</w:t>
      </w:r>
    </w:p>
    <w:p w14:paraId="67EADF7C" w14:textId="77777777" w:rsidR="0076703D" w:rsidRPr="00516C62" w:rsidRDefault="0076703D" w:rsidP="0076703D">
      <w:pPr>
        <w:pStyle w:val="ListParagraph"/>
        <w:numPr>
          <w:ilvl w:val="0"/>
          <w:numId w:val="22"/>
        </w:numPr>
        <w:ind w:left="714" w:hanging="357"/>
        <w:rPr>
          <w:spacing w:val="-2"/>
        </w:rPr>
      </w:pPr>
      <w:r w:rsidRPr="00516C62">
        <w:rPr>
          <w:spacing w:val="-2"/>
        </w:rPr>
        <w:t>include people with disability in all parts of life</w:t>
      </w:r>
    </w:p>
    <w:p w14:paraId="388C7F86" w14:textId="77777777" w:rsidR="0076703D" w:rsidRDefault="0076703D" w:rsidP="0076703D">
      <w:pPr>
        <w:pStyle w:val="ListParagraph"/>
        <w:numPr>
          <w:ilvl w:val="0"/>
          <w:numId w:val="22"/>
        </w:numPr>
        <w:ind w:left="714" w:hanging="357"/>
      </w:pPr>
      <w:r>
        <w:t xml:space="preserve">take away </w:t>
      </w:r>
      <w:r w:rsidRPr="00A2479B">
        <w:rPr>
          <w:rStyle w:val="Strong"/>
        </w:rPr>
        <w:t>barriers</w:t>
      </w:r>
      <w:r>
        <w:t xml:space="preserve"> for people with disability.</w:t>
      </w:r>
    </w:p>
    <w:p w14:paraId="01050B9B" w14:textId="77777777" w:rsidR="0076703D" w:rsidRDefault="0076703D" w:rsidP="0076703D">
      <w:r>
        <w:t>A barrier is something that stops you from doing something you:</w:t>
      </w:r>
    </w:p>
    <w:p w14:paraId="399AD735" w14:textId="77777777" w:rsidR="0076703D" w:rsidRDefault="0076703D" w:rsidP="0076703D">
      <w:pPr>
        <w:pStyle w:val="ListParagraph"/>
        <w:numPr>
          <w:ilvl w:val="0"/>
          <w:numId w:val="20"/>
        </w:numPr>
        <w:ind w:left="714" w:hanging="357"/>
      </w:pPr>
      <w:r>
        <w:t>need to do</w:t>
      </w:r>
    </w:p>
    <w:p w14:paraId="043ED1F1" w14:textId="77777777" w:rsidR="0076703D" w:rsidRDefault="0076703D" w:rsidP="0076703D">
      <w:pPr>
        <w:pStyle w:val="ListParagraph"/>
        <w:numPr>
          <w:ilvl w:val="0"/>
          <w:numId w:val="20"/>
        </w:numPr>
        <w:ind w:left="714" w:hanging="357"/>
      </w:pPr>
      <w:r>
        <w:t>want to do.</w:t>
      </w:r>
    </w:p>
    <w:p w14:paraId="7908C6A4" w14:textId="77777777" w:rsidR="0076703D" w:rsidRDefault="0076703D" w:rsidP="0076703D">
      <w:r>
        <w:t>Barriers for people with disability can include:</w:t>
      </w:r>
    </w:p>
    <w:p w14:paraId="60B97557" w14:textId="77777777" w:rsidR="0076703D" w:rsidRDefault="0076703D" w:rsidP="0076703D">
      <w:pPr>
        <w:pStyle w:val="ListParagraph"/>
        <w:numPr>
          <w:ilvl w:val="0"/>
          <w:numId w:val="23"/>
        </w:numPr>
        <w:ind w:left="714" w:hanging="357"/>
      </w:pPr>
      <w:r>
        <w:t>not having enough money</w:t>
      </w:r>
    </w:p>
    <w:p w14:paraId="45D77CDF" w14:textId="77777777" w:rsidR="0076703D" w:rsidRDefault="0076703D" w:rsidP="0076703D">
      <w:pPr>
        <w:pStyle w:val="ListParagraph"/>
        <w:numPr>
          <w:ilvl w:val="0"/>
          <w:numId w:val="23"/>
        </w:numPr>
        <w:ind w:left="714" w:hanging="357"/>
      </w:pPr>
      <w:r>
        <w:t>not being able to find a job</w:t>
      </w:r>
    </w:p>
    <w:p w14:paraId="76DE50EC" w14:textId="77777777" w:rsidR="0076703D" w:rsidRDefault="0076703D" w:rsidP="0076703D">
      <w:pPr>
        <w:pStyle w:val="ListParagraph"/>
        <w:numPr>
          <w:ilvl w:val="0"/>
          <w:numId w:val="23"/>
        </w:numPr>
        <w:ind w:left="714" w:hanging="357"/>
      </w:pPr>
      <w:r>
        <w:t xml:space="preserve">being treated unfairly. </w:t>
      </w:r>
    </w:p>
    <w:p w14:paraId="7CCA707D" w14:textId="77777777" w:rsidR="00B33BD6" w:rsidRDefault="00B33BD6" w:rsidP="0076703D">
      <w:pPr>
        <w:rPr>
          <w:rFonts w:cs="Times New Roman"/>
          <w:b/>
          <w:bCs/>
          <w:sz w:val="32"/>
          <w:szCs w:val="26"/>
          <w:lang w:eastAsia="x-none"/>
        </w:rPr>
      </w:pPr>
      <w:r>
        <w:rPr>
          <w:rFonts w:cs="Times New Roman"/>
          <w:b/>
          <w:bCs/>
          <w:sz w:val="32"/>
          <w:szCs w:val="26"/>
          <w:lang w:eastAsia="x-none"/>
        </w:rPr>
        <w:br w:type="page"/>
      </w:r>
    </w:p>
    <w:p w14:paraId="2D74F9ED" w14:textId="2E0932F3" w:rsidR="00FD6321" w:rsidRPr="00FD6321" w:rsidRDefault="00FD6321" w:rsidP="002B149E">
      <w:pPr>
        <w:pStyle w:val="Heading2"/>
        <w:rPr>
          <w:lang w:val="en-AU"/>
        </w:rPr>
      </w:pPr>
      <w:bookmarkStart w:id="9" w:name="_Toc513644165"/>
      <w:bookmarkStart w:id="10" w:name="_Toc214537901"/>
      <w:r>
        <w:rPr>
          <w:lang w:val="en-AU"/>
        </w:rPr>
        <w:lastRenderedPageBreak/>
        <w:t>Contact us</w:t>
      </w:r>
      <w:bookmarkEnd w:id="9"/>
      <w:bookmarkEnd w:id="10"/>
    </w:p>
    <w:p w14:paraId="608BE587" w14:textId="77777777" w:rsidR="0076703D" w:rsidRDefault="0076703D" w:rsidP="0076703D">
      <w:r>
        <w:t>You can visit our website.</w:t>
      </w:r>
    </w:p>
    <w:p w14:paraId="71F15D42" w14:textId="77777777" w:rsidR="0076703D" w:rsidRDefault="0076703D" w:rsidP="0076703D">
      <w:r w:rsidRPr="00F60E58">
        <w:rPr>
          <w:rStyle w:val="Hyperlink"/>
        </w:rPr>
        <w:t>www.idpwd.com.au</w:t>
      </w:r>
    </w:p>
    <w:p w14:paraId="5393986C" w14:textId="77777777" w:rsidR="0076703D" w:rsidRDefault="0076703D" w:rsidP="0076703D">
      <w:r>
        <w:t>You can send us an email.</w:t>
      </w:r>
    </w:p>
    <w:p w14:paraId="604B535B" w14:textId="77777777" w:rsidR="0076703D" w:rsidRPr="00DE5417" w:rsidRDefault="0076703D" w:rsidP="0076703D">
      <w:r w:rsidRPr="00F60E58">
        <w:rPr>
          <w:rStyle w:val="Hyperlink"/>
        </w:rPr>
        <w:t>idpwd@health.gov.au</w:t>
      </w:r>
    </w:p>
    <w:p w14:paraId="44C9A805" w14:textId="77777777" w:rsidR="0076703D" w:rsidRDefault="0076703D" w:rsidP="0076703D">
      <w:r>
        <w:t>You can call us:</w:t>
      </w:r>
    </w:p>
    <w:p w14:paraId="073F991E" w14:textId="77777777" w:rsidR="0076703D" w:rsidRDefault="0076703D" w:rsidP="0076703D">
      <w:pPr>
        <w:pStyle w:val="ListParagraph"/>
        <w:numPr>
          <w:ilvl w:val="0"/>
          <w:numId w:val="23"/>
        </w:numPr>
        <w:ind w:left="714" w:hanging="357"/>
      </w:pPr>
      <w:r>
        <w:t>Monday to Friday</w:t>
      </w:r>
    </w:p>
    <w:p w14:paraId="2DE1CA73" w14:textId="77777777" w:rsidR="0076703D" w:rsidRDefault="0076703D" w:rsidP="0076703D">
      <w:pPr>
        <w:pStyle w:val="ListParagraph"/>
        <w:numPr>
          <w:ilvl w:val="0"/>
          <w:numId w:val="23"/>
        </w:numPr>
        <w:ind w:left="714" w:hanging="357"/>
      </w:pPr>
      <w:r>
        <w:t>9am to 5pm.</w:t>
      </w:r>
    </w:p>
    <w:p w14:paraId="4A205A3F" w14:textId="77777777" w:rsidR="0076703D" w:rsidRPr="00DE5417" w:rsidRDefault="0076703D" w:rsidP="0076703D">
      <w:r w:rsidRPr="00F60E58">
        <w:t>1800 440 385</w:t>
      </w:r>
    </w:p>
    <w:p w14:paraId="5632ECC4" w14:textId="77777777" w:rsidR="0076703D" w:rsidRDefault="0076703D" w:rsidP="0076703D">
      <w:r w:rsidRPr="00F60E58">
        <w:t>You can call the National Relay Service</w:t>
      </w:r>
      <w:r>
        <w:t>.</w:t>
      </w:r>
    </w:p>
    <w:p w14:paraId="7AB1F8C9" w14:textId="77777777" w:rsidR="0076703D" w:rsidRDefault="0076703D" w:rsidP="0076703D">
      <w:r>
        <w:t>Teletypewriter (TTY)</w:t>
      </w:r>
    </w:p>
    <w:p w14:paraId="18A23234" w14:textId="77777777" w:rsidR="0076703D" w:rsidRPr="00F60E58" w:rsidRDefault="0076703D" w:rsidP="0076703D">
      <w:r>
        <w:t>1800 555 677</w:t>
      </w:r>
    </w:p>
    <w:p w14:paraId="216CC00C" w14:textId="77777777" w:rsidR="0076703D" w:rsidRDefault="0076703D" w:rsidP="0076703D">
      <w:r>
        <w:t>Speak and listen</w:t>
      </w:r>
    </w:p>
    <w:p w14:paraId="641046F4" w14:textId="77777777" w:rsidR="0076703D" w:rsidRPr="00F60E58" w:rsidRDefault="0076703D" w:rsidP="0076703D">
      <w:r>
        <w:t>1300 555 727</w:t>
      </w:r>
    </w:p>
    <w:p w14:paraId="4525EA43" w14:textId="77777777" w:rsidR="00F60E58" w:rsidRDefault="00F60E58" w:rsidP="002B149E">
      <w:pPr>
        <w:pStyle w:val="Heading2"/>
      </w:pPr>
    </w:p>
    <w:p w14:paraId="381C34DD" w14:textId="77777777" w:rsidR="00F60E58" w:rsidRDefault="00F60E58" w:rsidP="0076703D">
      <w:pPr>
        <w:rPr>
          <w:rFonts w:ascii="DIN 2014 Demi" w:hAnsi="DIN 2014 Demi" w:cs="Times New Roman"/>
          <w:bCs/>
          <w:color w:val="0F2B5B" w:themeColor="text2"/>
          <w:sz w:val="44"/>
          <w:szCs w:val="26"/>
          <w:lang w:val="x-none" w:eastAsia="x-none"/>
        </w:rPr>
      </w:pPr>
      <w:r>
        <w:br w:type="page"/>
      </w:r>
    </w:p>
    <w:p w14:paraId="7CC71FFA" w14:textId="5A98EF2B" w:rsidR="002B149E" w:rsidRDefault="002B149E" w:rsidP="002B149E">
      <w:pPr>
        <w:pStyle w:val="Heading2"/>
      </w:pPr>
      <w:bookmarkStart w:id="11" w:name="_Ref214267246"/>
      <w:bookmarkStart w:id="12" w:name="_Ref214537871"/>
      <w:bookmarkStart w:id="13" w:name="_Toc214537902"/>
      <w:r>
        <w:lastRenderedPageBreak/>
        <w:t>Word list</w:t>
      </w:r>
      <w:bookmarkEnd w:id="11"/>
      <w:bookmarkEnd w:id="12"/>
      <w:bookmarkEnd w:id="13"/>
    </w:p>
    <w:p w14:paraId="7E22B021" w14:textId="77777777" w:rsidR="002B149E" w:rsidRDefault="002B149E" w:rsidP="0076703D">
      <w:r w:rsidRPr="003D200A">
        <w:t xml:space="preserve">This list explains what the </w:t>
      </w:r>
      <w:r w:rsidRPr="007D1C1B">
        <w:rPr>
          <w:rStyle w:val="Strong"/>
        </w:rPr>
        <w:t>bold</w:t>
      </w:r>
      <w:r w:rsidRPr="003D200A">
        <w:t xml:space="preserve"> words in this </w:t>
      </w:r>
      <w:r>
        <w:fldChar w:fldCharType="begin"/>
      </w:r>
      <w:r>
        <w:instrText xml:space="preserve"> REF document_format \h </w:instrText>
      </w:r>
      <w:r>
        <w:fldChar w:fldCharType="separate"/>
      </w:r>
      <w:sdt>
        <w:sdtPr>
          <w:id w:val="1082325831"/>
          <w:placeholder>
            <w:docPart w:val="49F30DECFED1408DA7BBB0B8EFA23A79"/>
          </w:placeholder>
        </w:sdtPr>
        <w:sdtEndPr/>
        <w:sdtContent>
          <w:sdt>
            <w:sdtPr>
              <w:id w:val="1307049314"/>
              <w:placeholder>
                <w:docPart w:val="BF86C8A9A9E14624B518386E8F77730F"/>
              </w:placeholder>
            </w:sdtPr>
            <w:sdtEndPr/>
            <w:sdtContent>
              <w:r>
                <w:t>document</w:t>
              </w:r>
            </w:sdtContent>
          </w:sdt>
        </w:sdtContent>
      </w:sdt>
      <w:r>
        <w:fldChar w:fldCharType="end"/>
      </w:r>
      <w:r>
        <w:t xml:space="preserve"> </w:t>
      </w:r>
      <w:r w:rsidRPr="003D200A">
        <w:t>mean.</w:t>
      </w:r>
    </w:p>
    <w:p w14:paraId="29A14FA6" w14:textId="77777777" w:rsidR="0076703D" w:rsidRPr="00F7125D" w:rsidRDefault="0076703D" w:rsidP="0076703D">
      <w:pPr>
        <w:rPr>
          <w:rFonts w:cs="Times New Roman"/>
          <w:b/>
          <w:bCs/>
          <w:color w:val="0F2B5B" w:themeColor="text2"/>
          <w:szCs w:val="26"/>
        </w:rPr>
      </w:pPr>
      <w:r w:rsidRPr="00F7125D">
        <w:rPr>
          <w:rFonts w:cs="Times New Roman"/>
          <w:b/>
          <w:bCs/>
          <w:color w:val="0F2B5B" w:themeColor="text2"/>
          <w:szCs w:val="26"/>
        </w:rPr>
        <w:t>Barrier</w:t>
      </w:r>
    </w:p>
    <w:p w14:paraId="2C7967AD" w14:textId="77777777" w:rsidR="0076703D" w:rsidRDefault="0076703D" w:rsidP="0076703D">
      <w:r>
        <w:t>A barrier is something that stops you from doing something you:</w:t>
      </w:r>
    </w:p>
    <w:p w14:paraId="488B1F8E" w14:textId="77777777" w:rsidR="0076703D" w:rsidRDefault="0076703D" w:rsidP="0076703D">
      <w:pPr>
        <w:pStyle w:val="ListParagraph"/>
        <w:numPr>
          <w:ilvl w:val="0"/>
          <w:numId w:val="20"/>
        </w:numPr>
        <w:ind w:left="714" w:hanging="357"/>
      </w:pPr>
      <w:r>
        <w:t>need to do</w:t>
      </w:r>
    </w:p>
    <w:p w14:paraId="1C465DE9" w14:textId="77777777" w:rsidR="0076703D" w:rsidRPr="00A2479B" w:rsidRDefault="0076703D" w:rsidP="0076703D">
      <w:pPr>
        <w:pStyle w:val="ListParagraph"/>
        <w:numPr>
          <w:ilvl w:val="0"/>
          <w:numId w:val="20"/>
        </w:numPr>
        <w:ind w:left="714" w:hanging="357"/>
      </w:pPr>
      <w:r>
        <w:t>want to do.</w:t>
      </w:r>
    </w:p>
    <w:p w14:paraId="528D6685" w14:textId="77777777" w:rsidR="0076703D" w:rsidRDefault="0076703D" w:rsidP="00663C63">
      <w:pPr>
        <w:pStyle w:val="Wordlistterm"/>
      </w:pPr>
      <w:r w:rsidRPr="00A2479B">
        <w:t>Human rights</w:t>
      </w:r>
    </w:p>
    <w:p w14:paraId="15A2E2F9" w14:textId="77777777" w:rsidR="0076703D" w:rsidRDefault="0076703D" w:rsidP="0076703D">
      <w:r>
        <w:t>Human rights are rules about how people must treat you:</w:t>
      </w:r>
    </w:p>
    <w:p w14:paraId="24EA1817" w14:textId="77777777" w:rsidR="0076703D" w:rsidRDefault="0076703D" w:rsidP="0076703D">
      <w:pPr>
        <w:pStyle w:val="ListParagraph"/>
        <w:numPr>
          <w:ilvl w:val="0"/>
          <w:numId w:val="19"/>
        </w:numPr>
        <w:ind w:left="714" w:hanging="357"/>
      </w:pPr>
      <w:r>
        <w:t>fairly</w:t>
      </w:r>
    </w:p>
    <w:p w14:paraId="43AAF595" w14:textId="77777777" w:rsidR="0076703D" w:rsidRPr="00DE5417" w:rsidRDefault="0076703D" w:rsidP="0076703D">
      <w:pPr>
        <w:pStyle w:val="ListParagraph"/>
        <w:numPr>
          <w:ilvl w:val="0"/>
          <w:numId w:val="19"/>
        </w:numPr>
        <w:ind w:left="714" w:hanging="357"/>
      </w:pPr>
      <w:r>
        <w:t>equally.</w:t>
      </w:r>
    </w:p>
    <w:p w14:paraId="109C3D0F" w14:textId="77777777" w:rsidR="0076703D" w:rsidRDefault="0076703D" w:rsidP="00663C63">
      <w:pPr>
        <w:pStyle w:val="Wordlistterm"/>
      </w:pPr>
      <w:r w:rsidRPr="00A2479B">
        <w:t>Inclusion</w:t>
      </w:r>
    </w:p>
    <w:p w14:paraId="54DF1974" w14:textId="77777777" w:rsidR="0076703D" w:rsidRDefault="0076703D" w:rsidP="0076703D">
      <w:r>
        <w:t>Inclusion means everyone:</w:t>
      </w:r>
    </w:p>
    <w:p w14:paraId="0DE0490A" w14:textId="77777777" w:rsidR="0076703D" w:rsidRDefault="0076703D" w:rsidP="0076703D">
      <w:pPr>
        <w:pStyle w:val="ListParagraph"/>
        <w:numPr>
          <w:ilvl w:val="0"/>
          <w:numId w:val="21"/>
        </w:numPr>
        <w:ind w:left="714" w:hanging="357"/>
      </w:pPr>
      <w:r>
        <w:t>can take part</w:t>
      </w:r>
    </w:p>
    <w:p w14:paraId="705ECC90" w14:textId="77777777" w:rsidR="0076703D" w:rsidRPr="00DE5417" w:rsidRDefault="0076703D" w:rsidP="0076703D">
      <w:pPr>
        <w:pStyle w:val="ListParagraph"/>
        <w:numPr>
          <w:ilvl w:val="0"/>
          <w:numId w:val="21"/>
        </w:numPr>
        <w:ind w:left="714" w:hanging="357"/>
      </w:pPr>
      <w:r>
        <w:t>feels like they belong.</w:t>
      </w:r>
    </w:p>
    <w:p w14:paraId="7FDA9889" w14:textId="77777777" w:rsidR="0076703D" w:rsidRDefault="0076703D" w:rsidP="00663C63">
      <w:pPr>
        <w:pStyle w:val="Wordlistterm"/>
      </w:pPr>
      <w:r>
        <w:t>Theme</w:t>
      </w:r>
    </w:p>
    <w:p w14:paraId="001AB317" w14:textId="77777777" w:rsidR="0076703D" w:rsidRPr="00F60E58" w:rsidRDefault="0076703D" w:rsidP="0076703D">
      <w:r w:rsidRPr="00F60E58">
        <w:t>A theme is the main idea or message for an event.</w:t>
      </w:r>
    </w:p>
    <w:p w14:paraId="1B551B73" w14:textId="77777777" w:rsidR="0076703D" w:rsidRDefault="0076703D" w:rsidP="00663C63">
      <w:pPr>
        <w:pStyle w:val="Wordlistterm"/>
      </w:pPr>
      <w:r w:rsidRPr="00A2479B">
        <w:t>United Nations</w:t>
      </w:r>
    </w:p>
    <w:p w14:paraId="2B0AD70F" w14:textId="0AD2CDC6" w:rsidR="0076703D" w:rsidRDefault="0076703D" w:rsidP="0076703D">
      <w:r>
        <w:t>The United Nations is where countries around the world work together</w:t>
      </w:r>
      <w:r w:rsidR="00CD4244">
        <w:t> </w:t>
      </w:r>
      <w:r>
        <w:t>for:</w:t>
      </w:r>
    </w:p>
    <w:p w14:paraId="59E918DD" w14:textId="77777777" w:rsidR="0076703D" w:rsidRDefault="0076703D" w:rsidP="0076703D">
      <w:pPr>
        <w:pStyle w:val="ListParagraph"/>
        <w:numPr>
          <w:ilvl w:val="0"/>
          <w:numId w:val="17"/>
        </w:numPr>
        <w:ind w:left="714" w:hanging="357"/>
      </w:pPr>
      <w:r>
        <w:t>peace</w:t>
      </w:r>
    </w:p>
    <w:p w14:paraId="5E6BBBE3" w14:textId="77777777" w:rsidR="0076703D" w:rsidRPr="00A2479B" w:rsidRDefault="0076703D" w:rsidP="0076703D">
      <w:pPr>
        <w:pStyle w:val="ListParagraph"/>
        <w:numPr>
          <w:ilvl w:val="0"/>
          <w:numId w:val="17"/>
        </w:numPr>
        <w:ind w:left="714" w:hanging="357"/>
      </w:pPr>
      <w:r w:rsidRPr="00A2479B">
        <w:t>human rights.</w:t>
      </w:r>
    </w:p>
    <w:p w14:paraId="36546B83" w14:textId="77777777" w:rsidR="00A2479B" w:rsidRDefault="00A2479B" w:rsidP="0076703D"/>
    <w:p w14:paraId="39B36234" w14:textId="77777777" w:rsidR="004F2F6B" w:rsidRDefault="004F2F6B" w:rsidP="004F2F6B">
      <w:pPr>
        <w:spacing w:before="12000"/>
        <w:rPr>
          <w:szCs w:val="28"/>
        </w:rPr>
      </w:pPr>
    </w:p>
    <w:p w14:paraId="5F76ACC3" w14:textId="33540793" w:rsidR="0076703D" w:rsidRPr="00A7756D" w:rsidRDefault="0076703D" w:rsidP="004F2F6B">
      <w:pPr>
        <w:spacing w:before="11520"/>
        <w:rPr>
          <w:szCs w:val="28"/>
        </w:rPr>
      </w:pPr>
      <w:r w:rsidRPr="00A7756D">
        <w:rPr>
          <w:szCs w:val="28"/>
        </w:rPr>
        <w:t xml:space="preserve">The Information Access Group created this </w:t>
      </w:r>
      <w:r w:rsidR="004F2F6B">
        <w:rPr>
          <w:szCs w:val="28"/>
        </w:rPr>
        <w:t xml:space="preserve">text-only </w:t>
      </w:r>
      <w:r w:rsidRPr="00A7756D">
        <w:rPr>
          <w:szCs w:val="28"/>
        </w:rPr>
        <w:t xml:space="preserve">Easy Read </w:t>
      </w:r>
      <w:r w:rsidRPr="00025162">
        <w:rPr>
          <w:szCs w:val="28"/>
        </w:rPr>
        <w:t>document</w:t>
      </w:r>
      <w:r w:rsidRPr="00A7756D">
        <w:rPr>
          <w:szCs w:val="28"/>
        </w:rPr>
        <w:t>. For</w:t>
      </w:r>
      <w:r>
        <w:rPr>
          <w:szCs w:val="28"/>
        </w:rPr>
        <w:t> </w:t>
      </w:r>
      <w:r w:rsidRPr="00A7756D">
        <w:rPr>
          <w:szCs w:val="28"/>
        </w:rPr>
        <w:t>any</w:t>
      </w:r>
      <w:r>
        <w:rPr>
          <w:szCs w:val="28"/>
        </w:rPr>
        <w:t> </w:t>
      </w:r>
      <w:r w:rsidRPr="00A7756D">
        <w:rPr>
          <w:szCs w:val="28"/>
        </w:rPr>
        <w:t xml:space="preserve">enquiries, please visit </w:t>
      </w:r>
      <w:hyperlink r:id="rId9" w:history="1">
        <w:r w:rsidRPr="00A7756D">
          <w:rPr>
            <w:rStyle w:val="Hyperlink"/>
            <w:spacing w:val="-6"/>
            <w:szCs w:val="28"/>
          </w:rPr>
          <w:t>www.informationaccessgroup.com</w:t>
        </w:r>
      </w:hyperlink>
      <w:r w:rsidRPr="00A7756D">
        <w:rPr>
          <w:spacing w:val="-6"/>
          <w:szCs w:val="28"/>
        </w:rPr>
        <w:t>. Quote</w:t>
      </w:r>
      <w:r>
        <w:rPr>
          <w:spacing w:val="-6"/>
          <w:szCs w:val="28"/>
        </w:rPr>
        <w:t> </w:t>
      </w:r>
      <w:r w:rsidRPr="00A7756D">
        <w:rPr>
          <w:spacing w:val="-6"/>
          <w:szCs w:val="28"/>
        </w:rPr>
        <w:t>job</w:t>
      </w:r>
      <w:r>
        <w:rPr>
          <w:spacing w:val="-6"/>
          <w:szCs w:val="28"/>
        </w:rPr>
        <w:t> </w:t>
      </w:r>
      <w:r w:rsidRPr="00A7756D">
        <w:rPr>
          <w:spacing w:val="-6"/>
          <w:szCs w:val="28"/>
        </w:rPr>
        <w:t>number</w:t>
      </w:r>
      <w:r>
        <w:rPr>
          <w:spacing w:val="-6"/>
          <w:szCs w:val="28"/>
        </w:rPr>
        <w:t> </w:t>
      </w:r>
      <w:r w:rsidRPr="00364D37">
        <w:rPr>
          <w:spacing w:val="-6"/>
          <w:szCs w:val="28"/>
        </w:rPr>
        <w:t>6456.</w:t>
      </w:r>
    </w:p>
    <w:p w14:paraId="1D8E3385" w14:textId="77777777" w:rsidR="00644C39" w:rsidRPr="004440D2" w:rsidRDefault="00644C39" w:rsidP="0076703D">
      <w:pPr>
        <w:rPr>
          <w:sz w:val="2"/>
          <w:szCs w:val="2"/>
        </w:rPr>
      </w:pPr>
    </w:p>
    <w:sectPr w:rsidR="00644C39" w:rsidRPr="004440D2" w:rsidSect="00CD4244"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40" w:bottom="1134" w:left="1440" w:header="567" w:footer="34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03C0F" w14:textId="77777777" w:rsidR="00890C2A" w:rsidRDefault="00890C2A" w:rsidP="00134CC3">
      <w:pPr>
        <w:spacing w:before="0" w:after="0" w:line="240" w:lineRule="auto"/>
      </w:pPr>
      <w:r>
        <w:separator/>
      </w:r>
    </w:p>
  </w:endnote>
  <w:endnote w:type="continuationSeparator" w:id="0">
    <w:p w14:paraId="1F810F44" w14:textId="77777777" w:rsidR="00890C2A" w:rsidRDefault="00890C2A" w:rsidP="00134CC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 2014 Demi">
    <w:altName w:val="Calibri"/>
    <w:panose1 w:val="00000000000000000000"/>
    <w:charset w:val="00"/>
    <w:family w:val="swiss"/>
    <w:notTrueType/>
    <w:pitch w:val="variable"/>
    <w:sig w:usb0="A00002FF" w:usb1="5000204B" w:usb2="00000020" w:usb3="00000000" w:csb0="00000097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otham Medium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DIN 2014">
    <w:altName w:val="Calibri"/>
    <w:panose1 w:val="00000000000000000000"/>
    <w:charset w:val="00"/>
    <w:family w:val="swiss"/>
    <w:notTrueType/>
    <w:pitch w:val="variable"/>
    <w:sig w:usb0="A00002FF" w:usb1="5000204B" w:usb2="0000002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1BB5C" w14:textId="77777777" w:rsidR="003C25FD" w:rsidRDefault="003C25FD" w:rsidP="003C25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34DAB">
      <w:rPr>
        <w:rStyle w:val="PageNumber"/>
        <w:noProof/>
      </w:rPr>
      <w:t>2</w:t>
    </w:r>
    <w:r>
      <w:rPr>
        <w:rStyle w:val="PageNumber"/>
      </w:rPr>
      <w:fldChar w:fldCharType="end"/>
    </w:r>
  </w:p>
  <w:p w14:paraId="166D9556" w14:textId="77777777" w:rsidR="003C25FD" w:rsidRDefault="003C25FD" w:rsidP="003C25F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BCFFE" w14:textId="0B3E33D8" w:rsidR="00290F99" w:rsidRPr="00495862" w:rsidRDefault="00495862" w:rsidP="0013329E">
    <w:pPr>
      <w:pStyle w:val="Footer"/>
      <w:spacing w:before="840" w:after="300"/>
      <w:jc w:val="center"/>
      <w:rPr>
        <w:sz w:val="24"/>
        <w:szCs w:val="24"/>
        <w:lang w:val="en-US"/>
      </w:rPr>
    </w:pPr>
    <w:r w:rsidRPr="00495862">
      <w:rPr>
        <w:rStyle w:val="PageNumber"/>
        <w:sz w:val="24"/>
        <w:szCs w:val="24"/>
      </w:rPr>
      <w:t xml:space="preserve">Page </w:t>
    </w:r>
    <w:r w:rsidRPr="00495862">
      <w:rPr>
        <w:rStyle w:val="PageNumber"/>
        <w:sz w:val="24"/>
        <w:szCs w:val="24"/>
      </w:rPr>
      <w:fldChar w:fldCharType="begin"/>
    </w:r>
    <w:r w:rsidRPr="00495862">
      <w:rPr>
        <w:rStyle w:val="PageNumber"/>
        <w:sz w:val="24"/>
        <w:szCs w:val="24"/>
      </w:rPr>
      <w:instrText xml:space="preserve">PAGE  </w:instrText>
    </w:r>
    <w:r w:rsidRPr="00495862">
      <w:rPr>
        <w:rStyle w:val="PageNumber"/>
        <w:sz w:val="24"/>
        <w:szCs w:val="24"/>
      </w:rPr>
      <w:fldChar w:fldCharType="separate"/>
    </w:r>
    <w:r w:rsidRPr="00495862">
      <w:rPr>
        <w:rStyle w:val="PageNumber"/>
        <w:sz w:val="24"/>
        <w:szCs w:val="24"/>
      </w:rPr>
      <w:t>2</w:t>
    </w:r>
    <w:r w:rsidRPr="00495862">
      <w:rPr>
        <w:rStyle w:val="PageNumber"/>
        <w:sz w:val="24"/>
        <w:szCs w:val="24"/>
      </w:rPr>
      <w:fldChar w:fldCharType="end"/>
    </w:r>
    <w:r w:rsidRPr="00495862">
      <w:rPr>
        <w:rStyle w:val="PageNumber"/>
        <w:sz w:val="24"/>
        <w:szCs w:val="24"/>
      </w:rPr>
      <w:t xml:space="preserve"> of </w:t>
    </w:r>
    <w:r w:rsidRPr="00495862">
      <w:rPr>
        <w:rStyle w:val="PageNumber"/>
        <w:sz w:val="24"/>
        <w:szCs w:val="24"/>
      </w:rPr>
      <w:fldChar w:fldCharType="begin"/>
    </w:r>
    <w:r w:rsidRPr="00495862">
      <w:rPr>
        <w:rStyle w:val="PageNumber"/>
        <w:sz w:val="24"/>
        <w:szCs w:val="24"/>
      </w:rPr>
      <w:instrText xml:space="preserve"> NUMPAGES   \* MERGEFORMAT </w:instrText>
    </w:r>
    <w:r w:rsidRPr="00495862">
      <w:rPr>
        <w:rStyle w:val="PageNumber"/>
        <w:sz w:val="24"/>
        <w:szCs w:val="24"/>
      </w:rPr>
      <w:fldChar w:fldCharType="separate"/>
    </w:r>
    <w:r w:rsidRPr="00495862">
      <w:rPr>
        <w:rStyle w:val="PageNumber"/>
        <w:sz w:val="24"/>
        <w:szCs w:val="24"/>
      </w:rPr>
      <w:t>12</w:t>
    </w:r>
    <w:r w:rsidRPr="00495862">
      <w:rPr>
        <w:rStyle w:val="PageNumber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4F103" w14:textId="77777777" w:rsidR="00290F99" w:rsidRDefault="00290F99" w:rsidP="0057283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9DBCD" w14:textId="77777777" w:rsidR="00890C2A" w:rsidRDefault="00890C2A" w:rsidP="00134CC3">
      <w:pPr>
        <w:spacing w:before="0" w:after="0" w:line="240" w:lineRule="auto"/>
      </w:pPr>
      <w:r>
        <w:separator/>
      </w:r>
    </w:p>
  </w:footnote>
  <w:footnote w:type="continuationSeparator" w:id="0">
    <w:p w14:paraId="246B79D5" w14:textId="77777777" w:rsidR="00890C2A" w:rsidRDefault="00890C2A" w:rsidP="00134CC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42A9A" w14:textId="77777777" w:rsidR="002605A1" w:rsidRDefault="002605A1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529B2F8" wp14:editId="3CF9A522">
          <wp:simplePos x="0" y="0"/>
          <wp:positionH relativeFrom="page">
            <wp:posOffset>-68239</wp:posOffset>
          </wp:positionH>
          <wp:positionV relativeFrom="page">
            <wp:posOffset>-81887</wp:posOffset>
          </wp:positionV>
          <wp:extent cx="7705108" cy="10834269"/>
          <wp:effectExtent l="0" t="0" r="0" b="5715"/>
          <wp:wrapNone/>
          <wp:docPr id="23690066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6900663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05108" cy="1083426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8C82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FCEE9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B02E2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CAE6D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E128D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9E95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64FD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4875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5808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E033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714BD"/>
    <w:multiLevelType w:val="hybridMultilevel"/>
    <w:tmpl w:val="95C641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C96367"/>
    <w:multiLevelType w:val="hybridMultilevel"/>
    <w:tmpl w:val="6756BD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3F15F3"/>
    <w:multiLevelType w:val="hybridMultilevel"/>
    <w:tmpl w:val="81562E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F3244"/>
    <w:multiLevelType w:val="hybridMultilevel"/>
    <w:tmpl w:val="447A6B2E"/>
    <w:lvl w:ilvl="0" w:tplc="26A28DF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86442E"/>
    <w:multiLevelType w:val="hybridMultilevel"/>
    <w:tmpl w:val="165622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9F1B41"/>
    <w:multiLevelType w:val="hybridMultilevel"/>
    <w:tmpl w:val="83524E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D373F7"/>
    <w:multiLevelType w:val="hybridMultilevel"/>
    <w:tmpl w:val="2AE60E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246DA3"/>
    <w:multiLevelType w:val="hybridMultilevel"/>
    <w:tmpl w:val="8CB8F0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31152E"/>
    <w:multiLevelType w:val="hybridMultilevel"/>
    <w:tmpl w:val="7F0C77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BC23BB"/>
    <w:multiLevelType w:val="hybridMultilevel"/>
    <w:tmpl w:val="646AC3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985EF6"/>
    <w:multiLevelType w:val="hybridMultilevel"/>
    <w:tmpl w:val="10EA23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DC4D61"/>
    <w:multiLevelType w:val="hybridMultilevel"/>
    <w:tmpl w:val="5DF27D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FB5BCB"/>
    <w:multiLevelType w:val="hybridMultilevel"/>
    <w:tmpl w:val="822AE3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4756118">
    <w:abstractNumId w:val="12"/>
  </w:num>
  <w:num w:numId="2" w16cid:durableId="1155145551">
    <w:abstractNumId w:val="20"/>
  </w:num>
  <w:num w:numId="3" w16cid:durableId="899748108">
    <w:abstractNumId w:val="18"/>
  </w:num>
  <w:num w:numId="4" w16cid:durableId="679509788">
    <w:abstractNumId w:val="9"/>
  </w:num>
  <w:num w:numId="5" w16cid:durableId="742604747">
    <w:abstractNumId w:val="7"/>
  </w:num>
  <w:num w:numId="6" w16cid:durableId="1023673217">
    <w:abstractNumId w:val="6"/>
  </w:num>
  <w:num w:numId="7" w16cid:durableId="291138648">
    <w:abstractNumId w:val="5"/>
  </w:num>
  <w:num w:numId="8" w16cid:durableId="355695052">
    <w:abstractNumId w:val="4"/>
  </w:num>
  <w:num w:numId="9" w16cid:durableId="1718553535">
    <w:abstractNumId w:val="8"/>
  </w:num>
  <w:num w:numId="10" w16cid:durableId="2025471157">
    <w:abstractNumId w:val="3"/>
  </w:num>
  <w:num w:numId="11" w16cid:durableId="1976718623">
    <w:abstractNumId w:val="2"/>
  </w:num>
  <w:num w:numId="12" w16cid:durableId="1063404924">
    <w:abstractNumId w:val="1"/>
  </w:num>
  <w:num w:numId="13" w16cid:durableId="1584410455">
    <w:abstractNumId w:val="0"/>
  </w:num>
  <w:num w:numId="14" w16cid:durableId="554774911">
    <w:abstractNumId w:val="14"/>
  </w:num>
  <w:num w:numId="15" w16cid:durableId="1185166428">
    <w:abstractNumId w:val="22"/>
  </w:num>
  <w:num w:numId="16" w16cid:durableId="110436353">
    <w:abstractNumId w:val="10"/>
  </w:num>
  <w:num w:numId="17" w16cid:durableId="412749213">
    <w:abstractNumId w:val="21"/>
  </w:num>
  <w:num w:numId="18" w16cid:durableId="559050996">
    <w:abstractNumId w:val="13"/>
  </w:num>
  <w:num w:numId="19" w16cid:durableId="1495023539">
    <w:abstractNumId w:val="11"/>
  </w:num>
  <w:num w:numId="20" w16cid:durableId="2128306884">
    <w:abstractNumId w:val="17"/>
  </w:num>
  <w:num w:numId="21" w16cid:durableId="1443955689">
    <w:abstractNumId w:val="16"/>
  </w:num>
  <w:num w:numId="22" w16cid:durableId="749305775">
    <w:abstractNumId w:val="15"/>
  </w:num>
  <w:num w:numId="23" w16cid:durableId="739447897">
    <w:abstractNumId w:val="1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67D"/>
    <w:rsid w:val="00003F3E"/>
    <w:rsid w:val="00005C84"/>
    <w:rsid w:val="0000729C"/>
    <w:rsid w:val="00010060"/>
    <w:rsid w:val="000131A3"/>
    <w:rsid w:val="00017C44"/>
    <w:rsid w:val="00020CAC"/>
    <w:rsid w:val="000231E3"/>
    <w:rsid w:val="00025085"/>
    <w:rsid w:val="00025162"/>
    <w:rsid w:val="00026D9B"/>
    <w:rsid w:val="000276DA"/>
    <w:rsid w:val="0003212C"/>
    <w:rsid w:val="00034C79"/>
    <w:rsid w:val="00035D95"/>
    <w:rsid w:val="00037534"/>
    <w:rsid w:val="0004229E"/>
    <w:rsid w:val="000432B1"/>
    <w:rsid w:val="00044183"/>
    <w:rsid w:val="00046373"/>
    <w:rsid w:val="000464C1"/>
    <w:rsid w:val="00051741"/>
    <w:rsid w:val="00054E52"/>
    <w:rsid w:val="00060614"/>
    <w:rsid w:val="00060E3E"/>
    <w:rsid w:val="00061FF6"/>
    <w:rsid w:val="0006339E"/>
    <w:rsid w:val="00065443"/>
    <w:rsid w:val="00067033"/>
    <w:rsid w:val="0007213A"/>
    <w:rsid w:val="00073579"/>
    <w:rsid w:val="00074F07"/>
    <w:rsid w:val="00077149"/>
    <w:rsid w:val="00080002"/>
    <w:rsid w:val="00081601"/>
    <w:rsid w:val="00081CF6"/>
    <w:rsid w:val="000906AA"/>
    <w:rsid w:val="0009367D"/>
    <w:rsid w:val="000A627C"/>
    <w:rsid w:val="000B4D35"/>
    <w:rsid w:val="000B6C30"/>
    <w:rsid w:val="000C0F54"/>
    <w:rsid w:val="000C3B9B"/>
    <w:rsid w:val="000C3D30"/>
    <w:rsid w:val="000D07D6"/>
    <w:rsid w:val="000D1076"/>
    <w:rsid w:val="000D282A"/>
    <w:rsid w:val="000D2C19"/>
    <w:rsid w:val="000D7DE3"/>
    <w:rsid w:val="000D7F04"/>
    <w:rsid w:val="000E2BBD"/>
    <w:rsid w:val="000E2DF2"/>
    <w:rsid w:val="000E3500"/>
    <w:rsid w:val="000E55B2"/>
    <w:rsid w:val="000E7062"/>
    <w:rsid w:val="000F0695"/>
    <w:rsid w:val="000F52F4"/>
    <w:rsid w:val="00101128"/>
    <w:rsid w:val="0010561C"/>
    <w:rsid w:val="001066AD"/>
    <w:rsid w:val="001110D2"/>
    <w:rsid w:val="001131E0"/>
    <w:rsid w:val="001156E7"/>
    <w:rsid w:val="00117AEC"/>
    <w:rsid w:val="00120A79"/>
    <w:rsid w:val="00120EEC"/>
    <w:rsid w:val="00124F36"/>
    <w:rsid w:val="0013329E"/>
    <w:rsid w:val="00134CC3"/>
    <w:rsid w:val="0013535A"/>
    <w:rsid w:val="0014402F"/>
    <w:rsid w:val="00151817"/>
    <w:rsid w:val="0015329D"/>
    <w:rsid w:val="00153E51"/>
    <w:rsid w:val="00157964"/>
    <w:rsid w:val="001600B3"/>
    <w:rsid w:val="001711FF"/>
    <w:rsid w:val="00173B3A"/>
    <w:rsid w:val="00176798"/>
    <w:rsid w:val="0018024C"/>
    <w:rsid w:val="00184AB7"/>
    <w:rsid w:val="001868B6"/>
    <w:rsid w:val="001901FF"/>
    <w:rsid w:val="001913A3"/>
    <w:rsid w:val="0019631C"/>
    <w:rsid w:val="001A20D1"/>
    <w:rsid w:val="001A2E5E"/>
    <w:rsid w:val="001A375B"/>
    <w:rsid w:val="001A4B9E"/>
    <w:rsid w:val="001A5C7B"/>
    <w:rsid w:val="001B1575"/>
    <w:rsid w:val="001B4580"/>
    <w:rsid w:val="001C28AC"/>
    <w:rsid w:val="001C326A"/>
    <w:rsid w:val="001C359C"/>
    <w:rsid w:val="001C3CDE"/>
    <w:rsid w:val="001C6408"/>
    <w:rsid w:val="001D0608"/>
    <w:rsid w:val="001D116F"/>
    <w:rsid w:val="001D3FF9"/>
    <w:rsid w:val="001D75EE"/>
    <w:rsid w:val="001E0B48"/>
    <w:rsid w:val="001E0FAE"/>
    <w:rsid w:val="001E57AD"/>
    <w:rsid w:val="001E773F"/>
    <w:rsid w:val="001F075A"/>
    <w:rsid w:val="001F38D7"/>
    <w:rsid w:val="001F7D75"/>
    <w:rsid w:val="00203FDC"/>
    <w:rsid w:val="0021361E"/>
    <w:rsid w:val="002158E0"/>
    <w:rsid w:val="00217241"/>
    <w:rsid w:val="00217CB2"/>
    <w:rsid w:val="002212B6"/>
    <w:rsid w:val="00221CED"/>
    <w:rsid w:val="00230213"/>
    <w:rsid w:val="00230257"/>
    <w:rsid w:val="002349C3"/>
    <w:rsid w:val="00235D23"/>
    <w:rsid w:val="00236622"/>
    <w:rsid w:val="00241A33"/>
    <w:rsid w:val="00245C14"/>
    <w:rsid w:val="0025072B"/>
    <w:rsid w:val="00256E86"/>
    <w:rsid w:val="002605A1"/>
    <w:rsid w:val="00270553"/>
    <w:rsid w:val="00270EEA"/>
    <w:rsid w:val="00272714"/>
    <w:rsid w:val="00280F90"/>
    <w:rsid w:val="00281094"/>
    <w:rsid w:val="00281D33"/>
    <w:rsid w:val="00282145"/>
    <w:rsid w:val="002871A2"/>
    <w:rsid w:val="002875DD"/>
    <w:rsid w:val="0029060F"/>
    <w:rsid w:val="00290C27"/>
    <w:rsid w:val="00290F99"/>
    <w:rsid w:val="00295BFF"/>
    <w:rsid w:val="002A02BB"/>
    <w:rsid w:val="002A3384"/>
    <w:rsid w:val="002A4A0F"/>
    <w:rsid w:val="002B0820"/>
    <w:rsid w:val="002B0F8E"/>
    <w:rsid w:val="002B149E"/>
    <w:rsid w:val="002B1E87"/>
    <w:rsid w:val="002B5278"/>
    <w:rsid w:val="002B6D30"/>
    <w:rsid w:val="002C2CDA"/>
    <w:rsid w:val="002C55A6"/>
    <w:rsid w:val="002C79AC"/>
    <w:rsid w:val="002D6314"/>
    <w:rsid w:val="002D6EC8"/>
    <w:rsid w:val="002E0A9D"/>
    <w:rsid w:val="002E100F"/>
    <w:rsid w:val="002E38B5"/>
    <w:rsid w:val="002E535B"/>
    <w:rsid w:val="002E5B2D"/>
    <w:rsid w:val="002E5D89"/>
    <w:rsid w:val="002E6015"/>
    <w:rsid w:val="002F1895"/>
    <w:rsid w:val="002F4984"/>
    <w:rsid w:val="00300FF6"/>
    <w:rsid w:val="00301D76"/>
    <w:rsid w:val="00302D64"/>
    <w:rsid w:val="0030594A"/>
    <w:rsid w:val="00307AEC"/>
    <w:rsid w:val="00320559"/>
    <w:rsid w:val="00321077"/>
    <w:rsid w:val="00325DF4"/>
    <w:rsid w:val="0033269A"/>
    <w:rsid w:val="00332A20"/>
    <w:rsid w:val="003332F3"/>
    <w:rsid w:val="00334EEB"/>
    <w:rsid w:val="00337C79"/>
    <w:rsid w:val="0034139F"/>
    <w:rsid w:val="00343869"/>
    <w:rsid w:val="00345859"/>
    <w:rsid w:val="00350DA1"/>
    <w:rsid w:val="003523D6"/>
    <w:rsid w:val="0035459C"/>
    <w:rsid w:val="00356A05"/>
    <w:rsid w:val="00357305"/>
    <w:rsid w:val="00363590"/>
    <w:rsid w:val="0036372B"/>
    <w:rsid w:val="00364D37"/>
    <w:rsid w:val="00365437"/>
    <w:rsid w:val="00365F18"/>
    <w:rsid w:val="003741D2"/>
    <w:rsid w:val="0037449D"/>
    <w:rsid w:val="00380F88"/>
    <w:rsid w:val="0038327A"/>
    <w:rsid w:val="00397314"/>
    <w:rsid w:val="00397682"/>
    <w:rsid w:val="003978EE"/>
    <w:rsid w:val="003A5211"/>
    <w:rsid w:val="003A52BE"/>
    <w:rsid w:val="003B0746"/>
    <w:rsid w:val="003B0E9C"/>
    <w:rsid w:val="003B3832"/>
    <w:rsid w:val="003B5FD8"/>
    <w:rsid w:val="003B6F09"/>
    <w:rsid w:val="003B77FF"/>
    <w:rsid w:val="003C0CDC"/>
    <w:rsid w:val="003C1FCE"/>
    <w:rsid w:val="003C25FD"/>
    <w:rsid w:val="003C4A3D"/>
    <w:rsid w:val="003C7BC8"/>
    <w:rsid w:val="003D200A"/>
    <w:rsid w:val="003D4935"/>
    <w:rsid w:val="003E0E59"/>
    <w:rsid w:val="003E1DAD"/>
    <w:rsid w:val="003E37CC"/>
    <w:rsid w:val="003E3A4B"/>
    <w:rsid w:val="003F12F9"/>
    <w:rsid w:val="003F1C1D"/>
    <w:rsid w:val="003F437C"/>
    <w:rsid w:val="004019A6"/>
    <w:rsid w:val="004029A2"/>
    <w:rsid w:val="004052C5"/>
    <w:rsid w:val="00415C29"/>
    <w:rsid w:val="00417DD4"/>
    <w:rsid w:val="00425227"/>
    <w:rsid w:val="00427142"/>
    <w:rsid w:val="004273B8"/>
    <w:rsid w:val="004317FD"/>
    <w:rsid w:val="0043789D"/>
    <w:rsid w:val="00441B81"/>
    <w:rsid w:val="004428D8"/>
    <w:rsid w:val="00443E4B"/>
    <w:rsid w:val="004440D2"/>
    <w:rsid w:val="0045120A"/>
    <w:rsid w:val="0045208A"/>
    <w:rsid w:val="00453DF0"/>
    <w:rsid w:val="0046085A"/>
    <w:rsid w:val="00461B6A"/>
    <w:rsid w:val="00463323"/>
    <w:rsid w:val="00470848"/>
    <w:rsid w:val="00472FC0"/>
    <w:rsid w:val="004734CC"/>
    <w:rsid w:val="00480965"/>
    <w:rsid w:val="00482C02"/>
    <w:rsid w:val="00491930"/>
    <w:rsid w:val="004938F4"/>
    <w:rsid w:val="00494D54"/>
    <w:rsid w:val="00494FB2"/>
    <w:rsid w:val="00495862"/>
    <w:rsid w:val="00495C4F"/>
    <w:rsid w:val="0049616A"/>
    <w:rsid w:val="004A257D"/>
    <w:rsid w:val="004A776E"/>
    <w:rsid w:val="004B0454"/>
    <w:rsid w:val="004B4F06"/>
    <w:rsid w:val="004C0606"/>
    <w:rsid w:val="004C2D97"/>
    <w:rsid w:val="004C3A6A"/>
    <w:rsid w:val="004C47C1"/>
    <w:rsid w:val="004C78E2"/>
    <w:rsid w:val="004D2142"/>
    <w:rsid w:val="004D28ED"/>
    <w:rsid w:val="004D2B11"/>
    <w:rsid w:val="004D2CFB"/>
    <w:rsid w:val="004D2EC1"/>
    <w:rsid w:val="004D37CE"/>
    <w:rsid w:val="004D3BD3"/>
    <w:rsid w:val="004D4BD8"/>
    <w:rsid w:val="004E2588"/>
    <w:rsid w:val="004E277B"/>
    <w:rsid w:val="004E2B49"/>
    <w:rsid w:val="004F2F6B"/>
    <w:rsid w:val="004F5039"/>
    <w:rsid w:val="00501490"/>
    <w:rsid w:val="00502156"/>
    <w:rsid w:val="00502302"/>
    <w:rsid w:val="0050252C"/>
    <w:rsid w:val="00510AA0"/>
    <w:rsid w:val="00511373"/>
    <w:rsid w:val="005117DB"/>
    <w:rsid w:val="00516C62"/>
    <w:rsid w:val="00516FB7"/>
    <w:rsid w:val="00520927"/>
    <w:rsid w:val="00521335"/>
    <w:rsid w:val="0052434D"/>
    <w:rsid w:val="005243C9"/>
    <w:rsid w:val="005243E2"/>
    <w:rsid w:val="00527BC5"/>
    <w:rsid w:val="00527D52"/>
    <w:rsid w:val="0054416C"/>
    <w:rsid w:val="0055235E"/>
    <w:rsid w:val="00554C98"/>
    <w:rsid w:val="00555650"/>
    <w:rsid w:val="005607DE"/>
    <w:rsid w:val="0056091D"/>
    <w:rsid w:val="00562E4E"/>
    <w:rsid w:val="00570D4B"/>
    <w:rsid w:val="00571307"/>
    <w:rsid w:val="0057186D"/>
    <w:rsid w:val="00571B6E"/>
    <w:rsid w:val="00572836"/>
    <w:rsid w:val="00574728"/>
    <w:rsid w:val="00576476"/>
    <w:rsid w:val="00577D2B"/>
    <w:rsid w:val="00580DCD"/>
    <w:rsid w:val="00583D3F"/>
    <w:rsid w:val="00585580"/>
    <w:rsid w:val="0059275C"/>
    <w:rsid w:val="005937F4"/>
    <w:rsid w:val="00594D50"/>
    <w:rsid w:val="0059584A"/>
    <w:rsid w:val="00596775"/>
    <w:rsid w:val="005A6211"/>
    <w:rsid w:val="005C3A36"/>
    <w:rsid w:val="005C568E"/>
    <w:rsid w:val="005C56BF"/>
    <w:rsid w:val="005D5F72"/>
    <w:rsid w:val="005E3984"/>
    <w:rsid w:val="005E4623"/>
    <w:rsid w:val="005E5FEA"/>
    <w:rsid w:val="005E664A"/>
    <w:rsid w:val="005F08D9"/>
    <w:rsid w:val="005F1D18"/>
    <w:rsid w:val="005F31BA"/>
    <w:rsid w:val="005F3A6E"/>
    <w:rsid w:val="005F3E1A"/>
    <w:rsid w:val="005F48EF"/>
    <w:rsid w:val="00602E15"/>
    <w:rsid w:val="0060568C"/>
    <w:rsid w:val="00617AA0"/>
    <w:rsid w:val="006202C6"/>
    <w:rsid w:val="00622022"/>
    <w:rsid w:val="006230F6"/>
    <w:rsid w:val="00623177"/>
    <w:rsid w:val="006239B1"/>
    <w:rsid w:val="00626B72"/>
    <w:rsid w:val="00632C81"/>
    <w:rsid w:val="006355FB"/>
    <w:rsid w:val="006400F3"/>
    <w:rsid w:val="00640CB3"/>
    <w:rsid w:val="00644449"/>
    <w:rsid w:val="00644964"/>
    <w:rsid w:val="00644C39"/>
    <w:rsid w:val="00647623"/>
    <w:rsid w:val="00650B9A"/>
    <w:rsid w:val="00655814"/>
    <w:rsid w:val="006570A7"/>
    <w:rsid w:val="00660C3D"/>
    <w:rsid w:val="00660C93"/>
    <w:rsid w:val="00662F7C"/>
    <w:rsid w:val="00670F45"/>
    <w:rsid w:val="00674568"/>
    <w:rsid w:val="006752A2"/>
    <w:rsid w:val="006776F4"/>
    <w:rsid w:val="00677D3B"/>
    <w:rsid w:val="006850DB"/>
    <w:rsid w:val="00686C3F"/>
    <w:rsid w:val="00686F57"/>
    <w:rsid w:val="0068789E"/>
    <w:rsid w:val="00687EE5"/>
    <w:rsid w:val="006904B6"/>
    <w:rsid w:val="00690AF8"/>
    <w:rsid w:val="006947F8"/>
    <w:rsid w:val="00697142"/>
    <w:rsid w:val="006A0CC4"/>
    <w:rsid w:val="006A0EC3"/>
    <w:rsid w:val="006A54BC"/>
    <w:rsid w:val="006A700C"/>
    <w:rsid w:val="006A7AC8"/>
    <w:rsid w:val="006B1888"/>
    <w:rsid w:val="006B3A52"/>
    <w:rsid w:val="006B3E8B"/>
    <w:rsid w:val="006B708B"/>
    <w:rsid w:val="006B7F7C"/>
    <w:rsid w:val="006C03D8"/>
    <w:rsid w:val="006C1258"/>
    <w:rsid w:val="006C2D57"/>
    <w:rsid w:val="006C6077"/>
    <w:rsid w:val="006C75DD"/>
    <w:rsid w:val="006D3EA5"/>
    <w:rsid w:val="006E142A"/>
    <w:rsid w:val="006E2366"/>
    <w:rsid w:val="006E2818"/>
    <w:rsid w:val="006E2B32"/>
    <w:rsid w:val="006E384A"/>
    <w:rsid w:val="006E4EA0"/>
    <w:rsid w:val="006E6184"/>
    <w:rsid w:val="006F1C70"/>
    <w:rsid w:val="006F28B7"/>
    <w:rsid w:val="006F4A9D"/>
    <w:rsid w:val="006F7E9F"/>
    <w:rsid w:val="00701CBA"/>
    <w:rsid w:val="007028D3"/>
    <w:rsid w:val="00704CE2"/>
    <w:rsid w:val="00711A25"/>
    <w:rsid w:val="007124CC"/>
    <w:rsid w:val="007126B8"/>
    <w:rsid w:val="00713B9C"/>
    <w:rsid w:val="007141F0"/>
    <w:rsid w:val="00714AF3"/>
    <w:rsid w:val="007162A8"/>
    <w:rsid w:val="00716B39"/>
    <w:rsid w:val="0071703F"/>
    <w:rsid w:val="00720DDD"/>
    <w:rsid w:val="00722AEB"/>
    <w:rsid w:val="007248CE"/>
    <w:rsid w:val="007259A9"/>
    <w:rsid w:val="00725E3E"/>
    <w:rsid w:val="00726490"/>
    <w:rsid w:val="00726AC0"/>
    <w:rsid w:val="0073205B"/>
    <w:rsid w:val="007358E6"/>
    <w:rsid w:val="00737409"/>
    <w:rsid w:val="007415E6"/>
    <w:rsid w:val="007446D1"/>
    <w:rsid w:val="00750D2C"/>
    <w:rsid w:val="00752829"/>
    <w:rsid w:val="00754A62"/>
    <w:rsid w:val="007563AD"/>
    <w:rsid w:val="00761AE0"/>
    <w:rsid w:val="00765C25"/>
    <w:rsid w:val="0076703D"/>
    <w:rsid w:val="00771DF5"/>
    <w:rsid w:val="00771E76"/>
    <w:rsid w:val="00774294"/>
    <w:rsid w:val="00774577"/>
    <w:rsid w:val="00776E94"/>
    <w:rsid w:val="00781ED3"/>
    <w:rsid w:val="00785FE2"/>
    <w:rsid w:val="007914E8"/>
    <w:rsid w:val="007977BD"/>
    <w:rsid w:val="0079791B"/>
    <w:rsid w:val="007A0397"/>
    <w:rsid w:val="007A257F"/>
    <w:rsid w:val="007A35E8"/>
    <w:rsid w:val="007A3FE1"/>
    <w:rsid w:val="007B1389"/>
    <w:rsid w:val="007B6D36"/>
    <w:rsid w:val="007B7087"/>
    <w:rsid w:val="007B7293"/>
    <w:rsid w:val="007D330C"/>
    <w:rsid w:val="007D3F8F"/>
    <w:rsid w:val="007D4743"/>
    <w:rsid w:val="007D6CCC"/>
    <w:rsid w:val="007D73EB"/>
    <w:rsid w:val="007E075D"/>
    <w:rsid w:val="007E1D8D"/>
    <w:rsid w:val="007E29CC"/>
    <w:rsid w:val="007E2A65"/>
    <w:rsid w:val="007E39E2"/>
    <w:rsid w:val="007F1DE7"/>
    <w:rsid w:val="007F238F"/>
    <w:rsid w:val="007F2AE3"/>
    <w:rsid w:val="007F6129"/>
    <w:rsid w:val="00800787"/>
    <w:rsid w:val="00802B4D"/>
    <w:rsid w:val="0080307C"/>
    <w:rsid w:val="0081027F"/>
    <w:rsid w:val="00810F0F"/>
    <w:rsid w:val="00811FC6"/>
    <w:rsid w:val="00815653"/>
    <w:rsid w:val="008176E0"/>
    <w:rsid w:val="008212FE"/>
    <w:rsid w:val="00824443"/>
    <w:rsid w:val="00825046"/>
    <w:rsid w:val="00826430"/>
    <w:rsid w:val="00836E70"/>
    <w:rsid w:val="00843DA2"/>
    <w:rsid w:val="00844AA2"/>
    <w:rsid w:val="0084628A"/>
    <w:rsid w:val="00847C34"/>
    <w:rsid w:val="00850665"/>
    <w:rsid w:val="00852206"/>
    <w:rsid w:val="00853D8F"/>
    <w:rsid w:val="00857436"/>
    <w:rsid w:val="00857E74"/>
    <w:rsid w:val="008603EA"/>
    <w:rsid w:val="008714B8"/>
    <w:rsid w:val="00872E9D"/>
    <w:rsid w:val="008748B2"/>
    <w:rsid w:val="00880CC7"/>
    <w:rsid w:val="0088421A"/>
    <w:rsid w:val="00884790"/>
    <w:rsid w:val="00890C2A"/>
    <w:rsid w:val="008918D5"/>
    <w:rsid w:val="008921F5"/>
    <w:rsid w:val="00892737"/>
    <w:rsid w:val="00894DD8"/>
    <w:rsid w:val="00896644"/>
    <w:rsid w:val="008A0763"/>
    <w:rsid w:val="008A6F57"/>
    <w:rsid w:val="008A706B"/>
    <w:rsid w:val="008B3A24"/>
    <w:rsid w:val="008B4330"/>
    <w:rsid w:val="008B5448"/>
    <w:rsid w:val="008B56A1"/>
    <w:rsid w:val="008B5EF8"/>
    <w:rsid w:val="008B6730"/>
    <w:rsid w:val="008B7BF2"/>
    <w:rsid w:val="008C4DF4"/>
    <w:rsid w:val="008C5C0E"/>
    <w:rsid w:val="008D0EFF"/>
    <w:rsid w:val="008D282D"/>
    <w:rsid w:val="008D4746"/>
    <w:rsid w:val="008D7408"/>
    <w:rsid w:val="008D7672"/>
    <w:rsid w:val="008F0F52"/>
    <w:rsid w:val="008F21F0"/>
    <w:rsid w:val="008F2C27"/>
    <w:rsid w:val="008F5EDD"/>
    <w:rsid w:val="008F6E21"/>
    <w:rsid w:val="009021D7"/>
    <w:rsid w:val="00905EFA"/>
    <w:rsid w:val="00911623"/>
    <w:rsid w:val="00914778"/>
    <w:rsid w:val="00915212"/>
    <w:rsid w:val="0091553D"/>
    <w:rsid w:val="0093070E"/>
    <w:rsid w:val="00934D22"/>
    <w:rsid w:val="00934D33"/>
    <w:rsid w:val="00936990"/>
    <w:rsid w:val="0094137F"/>
    <w:rsid w:val="00941718"/>
    <w:rsid w:val="00943978"/>
    <w:rsid w:val="00944126"/>
    <w:rsid w:val="00946523"/>
    <w:rsid w:val="0094784E"/>
    <w:rsid w:val="0095087C"/>
    <w:rsid w:val="00953CC9"/>
    <w:rsid w:val="00954C91"/>
    <w:rsid w:val="00954FC6"/>
    <w:rsid w:val="00955C0A"/>
    <w:rsid w:val="0096131E"/>
    <w:rsid w:val="009632DE"/>
    <w:rsid w:val="00967B6F"/>
    <w:rsid w:val="00967D7B"/>
    <w:rsid w:val="00970061"/>
    <w:rsid w:val="00970AB5"/>
    <w:rsid w:val="00971900"/>
    <w:rsid w:val="0097523B"/>
    <w:rsid w:val="00976F33"/>
    <w:rsid w:val="00981C91"/>
    <w:rsid w:val="009843B4"/>
    <w:rsid w:val="009847E9"/>
    <w:rsid w:val="009870D3"/>
    <w:rsid w:val="0099140D"/>
    <w:rsid w:val="009A416E"/>
    <w:rsid w:val="009A5071"/>
    <w:rsid w:val="009A72C5"/>
    <w:rsid w:val="009B2E1E"/>
    <w:rsid w:val="009B3499"/>
    <w:rsid w:val="009B3DBC"/>
    <w:rsid w:val="009B7026"/>
    <w:rsid w:val="009B7413"/>
    <w:rsid w:val="009B7B8F"/>
    <w:rsid w:val="009C04B1"/>
    <w:rsid w:val="009C21FB"/>
    <w:rsid w:val="009C363B"/>
    <w:rsid w:val="009D05F5"/>
    <w:rsid w:val="009E14A0"/>
    <w:rsid w:val="009E3FBF"/>
    <w:rsid w:val="009E592B"/>
    <w:rsid w:val="009F1282"/>
    <w:rsid w:val="009F26B1"/>
    <w:rsid w:val="009F7C3B"/>
    <w:rsid w:val="00A002A3"/>
    <w:rsid w:val="00A04142"/>
    <w:rsid w:val="00A057E6"/>
    <w:rsid w:val="00A063CF"/>
    <w:rsid w:val="00A1485A"/>
    <w:rsid w:val="00A2091B"/>
    <w:rsid w:val="00A2170B"/>
    <w:rsid w:val="00A2479B"/>
    <w:rsid w:val="00A24F0B"/>
    <w:rsid w:val="00A25E34"/>
    <w:rsid w:val="00A270AC"/>
    <w:rsid w:val="00A30010"/>
    <w:rsid w:val="00A301B3"/>
    <w:rsid w:val="00A33000"/>
    <w:rsid w:val="00A36E19"/>
    <w:rsid w:val="00A4306E"/>
    <w:rsid w:val="00A43AE7"/>
    <w:rsid w:val="00A44C2C"/>
    <w:rsid w:val="00A45A07"/>
    <w:rsid w:val="00A478ED"/>
    <w:rsid w:val="00A51B4F"/>
    <w:rsid w:val="00A53082"/>
    <w:rsid w:val="00A56957"/>
    <w:rsid w:val="00A575D6"/>
    <w:rsid w:val="00A7121A"/>
    <w:rsid w:val="00A74A74"/>
    <w:rsid w:val="00A7756D"/>
    <w:rsid w:val="00A807D8"/>
    <w:rsid w:val="00A811E3"/>
    <w:rsid w:val="00A85C74"/>
    <w:rsid w:val="00A85CB0"/>
    <w:rsid w:val="00A9232D"/>
    <w:rsid w:val="00A9451D"/>
    <w:rsid w:val="00A967BC"/>
    <w:rsid w:val="00AA0A0E"/>
    <w:rsid w:val="00AA2B31"/>
    <w:rsid w:val="00AB1AB8"/>
    <w:rsid w:val="00AB5AFC"/>
    <w:rsid w:val="00AC0924"/>
    <w:rsid w:val="00AC18E6"/>
    <w:rsid w:val="00AC71D2"/>
    <w:rsid w:val="00AC7525"/>
    <w:rsid w:val="00AD027F"/>
    <w:rsid w:val="00AD1127"/>
    <w:rsid w:val="00AD2924"/>
    <w:rsid w:val="00AD383A"/>
    <w:rsid w:val="00AD3B62"/>
    <w:rsid w:val="00AD6E3F"/>
    <w:rsid w:val="00AE008F"/>
    <w:rsid w:val="00AE0555"/>
    <w:rsid w:val="00AE2FF6"/>
    <w:rsid w:val="00AF236B"/>
    <w:rsid w:val="00AF4A16"/>
    <w:rsid w:val="00AF6844"/>
    <w:rsid w:val="00AF7208"/>
    <w:rsid w:val="00AF7FE2"/>
    <w:rsid w:val="00B0006E"/>
    <w:rsid w:val="00B01DB4"/>
    <w:rsid w:val="00B05872"/>
    <w:rsid w:val="00B05934"/>
    <w:rsid w:val="00B069C4"/>
    <w:rsid w:val="00B1047A"/>
    <w:rsid w:val="00B11B8C"/>
    <w:rsid w:val="00B11BC4"/>
    <w:rsid w:val="00B11ECA"/>
    <w:rsid w:val="00B11FB3"/>
    <w:rsid w:val="00B12AE0"/>
    <w:rsid w:val="00B134B7"/>
    <w:rsid w:val="00B15539"/>
    <w:rsid w:val="00B16200"/>
    <w:rsid w:val="00B17021"/>
    <w:rsid w:val="00B20619"/>
    <w:rsid w:val="00B22F30"/>
    <w:rsid w:val="00B23321"/>
    <w:rsid w:val="00B237C8"/>
    <w:rsid w:val="00B23DEB"/>
    <w:rsid w:val="00B2477C"/>
    <w:rsid w:val="00B271F2"/>
    <w:rsid w:val="00B316EE"/>
    <w:rsid w:val="00B3258F"/>
    <w:rsid w:val="00B33BD6"/>
    <w:rsid w:val="00B354E5"/>
    <w:rsid w:val="00B3786C"/>
    <w:rsid w:val="00B4496D"/>
    <w:rsid w:val="00B52C0C"/>
    <w:rsid w:val="00B52FC7"/>
    <w:rsid w:val="00B56CA9"/>
    <w:rsid w:val="00B609E5"/>
    <w:rsid w:val="00B71692"/>
    <w:rsid w:val="00B723E2"/>
    <w:rsid w:val="00B738C5"/>
    <w:rsid w:val="00B73A87"/>
    <w:rsid w:val="00B80CA6"/>
    <w:rsid w:val="00B82062"/>
    <w:rsid w:val="00B832D7"/>
    <w:rsid w:val="00B8336A"/>
    <w:rsid w:val="00B839DD"/>
    <w:rsid w:val="00B8729D"/>
    <w:rsid w:val="00B90EB8"/>
    <w:rsid w:val="00B92C70"/>
    <w:rsid w:val="00B96B22"/>
    <w:rsid w:val="00BA155C"/>
    <w:rsid w:val="00BB0420"/>
    <w:rsid w:val="00BB2CBA"/>
    <w:rsid w:val="00BB5D81"/>
    <w:rsid w:val="00BB6BAD"/>
    <w:rsid w:val="00BB77F6"/>
    <w:rsid w:val="00BC2EEF"/>
    <w:rsid w:val="00BC3982"/>
    <w:rsid w:val="00BC6B8F"/>
    <w:rsid w:val="00BC6D2A"/>
    <w:rsid w:val="00BC78C0"/>
    <w:rsid w:val="00BD055F"/>
    <w:rsid w:val="00BD210F"/>
    <w:rsid w:val="00BD6BA3"/>
    <w:rsid w:val="00BD722E"/>
    <w:rsid w:val="00BE3039"/>
    <w:rsid w:val="00BE4C96"/>
    <w:rsid w:val="00BF1FB1"/>
    <w:rsid w:val="00BF60AC"/>
    <w:rsid w:val="00BF6C84"/>
    <w:rsid w:val="00BF7617"/>
    <w:rsid w:val="00C00AE6"/>
    <w:rsid w:val="00C022B6"/>
    <w:rsid w:val="00C053D3"/>
    <w:rsid w:val="00C05D41"/>
    <w:rsid w:val="00C05F45"/>
    <w:rsid w:val="00C070C7"/>
    <w:rsid w:val="00C102E8"/>
    <w:rsid w:val="00C11420"/>
    <w:rsid w:val="00C1248F"/>
    <w:rsid w:val="00C15714"/>
    <w:rsid w:val="00C23C12"/>
    <w:rsid w:val="00C243F6"/>
    <w:rsid w:val="00C24D4E"/>
    <w:rsid w:val="00C27345"/>
    <w:rsid w:val="00C27A00"/>
    <w:rsid w:val="00C3461E"/>
    <w:rsid w:val="00C3696A"/>
    <w:rsid w:val="00C411E4"/>
    <w:rsid w:val="00C425B6"/>
    <w:rsid w:val="00C4375A"/>
    <w:rsid w:val="00C43C97"/>
    <w:rsid w:val="00C458C8"/>
    <w:rsid w:val="00C57D1B"/>
    <w:rsid w:val="00C61BE3"/>
    <w:rsid w:val="00C66695"/>
    <w:rsid w:val="00C71FD0"/>
    <w:rsid w:val="00C72E3A"/>
    <w:rsid w:val="00C75E7F"/>
    <w:rsid w:val="00C82446"/>
    <w:rsid w:val="00C82FF6"/>
    <w:rsid w:val="00C8377B"/>
    <w:rsid w:val="00C864AA"/>
    <w:rsid w:val="00C8791D"/>
    <w:rsid w:val="00C93D40"/>
    <w:rsid w:val="00C96642"/>
    <w:rsid w:val="00CA33C2"/>
    <w:rsid w:val="00CA4E5A"/>
    <w:rsid w:val="00CA6D20"/>
    <w:rsid w:val="00CA795F"/>
    <w:rsid w:val="00CB39FD"/>
    <w:rsid w:val="00CB47C9"/>
    <w:rsid w:val="00CB4E58"/>
    <w:rsid w:val="00CB6EF1"/>
    <w:rsid w:val="00CB76E4"/>
    <w:rsid w:val="00CC248A"/>
    <w:rsid w:val="00CD1FDB"/>
    <w:rsid w:val="00CD4244"/>
    <w:rsid w:val="00CD4480"/>
    <w:rsid w:val="00CD5A93"/>
    <w:rsid w:val="00CD5C6E"/>
    <w:rsid w:val="00CD72BE"/>
    <w:rsid w:val="00CE0786"/>
    <w:rsid w:val="00CE3FF4"/>
    <w:rsid w:val="00CE558A"/>
    <w:rsid w:val="00CE5F1A"/>
    <w:rsid w:val="00CE7081"/>
    <w:rsid w:val="00CE733E"/>
    <w:rsid w:val="00CF019A"/>
    <w:rsid w:val="00CF0788"/>
    <w:rsid w:val="00CF4E8B"/>
    <w:rsid w:val="00D00AC5"/>
    <w:rsid w:val="00D02288"/>
    <w:rsid w:val="00D06111"/>
    <w:rsid w:val="00D0708F"/>
    <w:rsid w:val="00D16C91"/>
    <w:rsid w:val="00D17736"/>
    <w:rsid w:val="00D233BC"/>
    <w:rsid w:val="00D25E9E"/>
    <w:rsid w:val="00D2757D"/>
    <w:rsid w:val="00D275E0"/>
    <w:rsid w:val="00D27F2C"/>
    <w:rsid w:val="00D3321D"/>
    <w:rsid w:val="00D34A2A"/>
    <w:rsid w:val="00D34DAB"/>
    <w:rsid w:val="00D375A6"/>
    <w:rsid w:val="00D47FE6"/>
    <w:rsid w:val="00D60827"/>
    <w:rsid w:val="00D62706"/>
    <w:rsid w:val="00D627CE"/>
    <w:rsid w:val="00D63208"/>
    <w:rsid w:val="00D634CF"/>
    <w:rsid w:val="00D647D5"/>
    <w:rsid w:val="00D64E17"/>
    <w:rsid w:val="00D65DE8"/>
    <w:rsid w:val="00D720A3"/>
    <w:rsid w:val="00D75EC3"/>
    <w:rsid w:val="00D82EA2"/>
    <w:rsid w:val="00D83796"/>
    <w:rsid w:val="00D85FBF"/>
    <w:rsid w:val="00D87492"/>
    <w:rsid w:val="00D908FA"/>
    <w:rsid w:val="00D93856"/>
    <w:rsid w:val="00D96046"/>
    <w:rsid w:val="00D967BF"/>
    <w:rsid w:val="00D96AC0"/>
    <w:rsid w:val="00D97EAF"/>
    <w:rsid w:val="00DA1994"/>
    <w:rsid w:val="00DA1DBA"/>
    <w:rsid w:val="00DB0295"/>
    <w:rsid w:val="00DB721D"/>
    <w:rsid w:val="00DC176E"/>
    <w:rsid w:val="00DC205F"/>
    <w:rsid w:val="00DC2D52"/>
    <w:rsid w:val="00DC3FEA"/>
    <w:rsid w:val="00DC561D"/>
    <w:rsid w:val="00DC6715"/>
    <w:rsid w:val="00DC794C"/>
    <w:rsid w:val="00DC7A65"/>
    <w:rsid w:val="00DD2261"/>
    <w:rsid w:val="00DD4C62"/>
    <w:rsid w:val="00DD556B"/>
    <w:rsid w:val="00DD56DB"/>
    <w:rsid w:val="00DE0ED4"/>
    <w:rsid w:val="00DE106C"/>
    <w:rsid w:val="00DE113D"/>
    <w:rsid w:val="00DF145B"/>
    <w:rsid w:val="00DF16B4"/>
    <w:rsid w:val="00DF1CB1"/>
    <w:rsid w:val="00DF1F10"/>
    <w:rsid w:val="00DF3B83"/>
    <w:rsid w:val="00DF45D8"/>
    <w:rsid w:val="00DF46F6"/>
    <w:rsid w:val="00DF558D"/>
    <w:rsid w:val="00E01311"/>
    <w:rsid w:val="00E04562"/>
    <w:rsid w:val="00E05057"/>
    <w:rsid w:val="00E0681B"/>
    <w:rsid w:val="00E1181C"/>
    <w:rsid w:val="00E11AAC"/>
    <w:rsid w:val="00E12E82"/>
    <w:rsid w:val="00E206ED"/>
    <w:rsid w:val="00E25323"/>
    <w:rsid w:val="00E25720"/>
    <w:rsid w:val="00E3515D"/>
    <w:rsid w:val="00E377C5"/>
    <w:rsid w:val="00E46122"/>
    <w:rsid w:val="00E50343"/>
    <w:rsid w:val="00E54371"/>
    <w:rsid w:val="00E54590"/>
    <w:rsid w:val="00E5462C"/>
    <w:rsid w:val="00E54D7B"/>
    <w:rsid w:val="00E56780"/>
    <w:rsid w:val="00E56E4B"/>
    <w:rsid w:val="00E608EB"/>
    <w:rsid w:val="00E62893"/>
    <w:rsid w:val="00E65441"/>
    <w:rsid w:val="00E65F37"/>
    <w:rsid w:val="00E66D2B"/>
    <w:rsid w:val="00E7460B"/>
    <w:rsid w:val="00E75F77"/>
    <w:rsid w:val="00E81988"/>
    <w:rsid w:val="00E86888"/>
    <w:rsid w:val="00E9048F"/>
    <w:rsid w:val="00E90F97"/>
    <w:rsid w:val="00E93D9D"/>
    <w:rsid w:val="00E95911"/>
    <w:rsid w:val="00EA0D5F"/>
    <w:rsid w:val="00EA56AB"/>
    <w:rsid w:val="00EB0784"/>
    <w:rsid w:val="00EB0BB2"/>
    <w:rsid w:val="00EB2AF1"/>
    <w:rsid w:val="00EB3A34"/>
    <w:rsid w:val="00EB54B7"/>
    <w:rsid w:val="00EB78A0"/>
    <w:rsid w:val="00EC2642"/>
    <w:rsid w:val="00EC486D"/>
    <w:rsid w:val="00EC609A"/>
    <w:rsid w:val="00ED0C9A"/>
    <w:rsid w:val="00EE5670"/>
    <w:rsid w:val="00EE67E1"/>
    <w:rsid w:val="00EF1701"/>
    <w:rsid w:val="00EF69D8"/>
    <w:rsid w:val="00F03488"/>
    <w:rsid w:val="00F042AE"/>
    <w:rsid w:val="00F0707F"/>
    <w:rsid w:val="00F07345"/>
    <w:rsid w:val="00F1206E"/>
    <w:rsid w:val="00F13630"/>
    <w:rsid w:val="00F1436B"/>
    <w:rsid w:val="00F14685"/>
    <w:rsid w:val="00F14C70"/>
    <w:rsid w:val="00F158B9"/>
    <w:rsid w:val="00F168B7"/>
    <w:rsid w:val="00F26E00"/>
    <w:rsid w:val="00F356E5"/>
    <w:rsid w:val="00F3587E"/>
    <w:rsid w:val="00F36194"/>
    <w:rsid w:val="00F37C20"/>
    <w:rsid w:val="00F47542"/>
    <w:rsid w:val="00F55C4A"/>
    <w:rsid w:val="00F608D7"/>
    <w:rsid w:val="00F60E58"/>
    <w:rsid w:val="00F619ED"/>
    <w:rsid w:val="00F64870"/>
    <w:rsid w:val="00F65BCE"/>
    <w:rsid w:val="00F664B0"/>
    <w:rsid w:val="00F7058A"/>
    <w:rsid w:val="00F7125D"/>
    <w:rsid w:val="00F72B08"/>
    <w:rsid w:val="00F76EBB"/>
    <w:rsid w:val="00F80BC7"/>
    <w:rsid w:val="00F827AF"/>
    <w:rsid w:val="00F839CC"/>
    <w:rsid w:val="00F84877"/>
    <w:rsid w:val="00F8659E"/>
    <w:rsid w:val="00F94C76"/>
    <w:rsid w:val="00FA0A62"/>
    <w:rsid w:val="00FA1199"/>
    <w:rsid w:val="00FA4560"/>
    <w:rsid w:val="00FA5B3E"/>
    <w:rsid w:val="00FA5C2E"/>
    <w:rsid w:val="00FA6DF6"/>
    <w:rsid w:val="00FB5E50"/>
    <w:rsid w:val="00FB6A6A"/>
    <w:rsid w:val="00FB7A65"/>
    <w:rsid w:val="00FC13BF"/>
    <w:rsid w:val="00FC1F95"/>
    <w:rsid w:val="00FC2079"/>
    <w:rsid w:val="00FC2C10"/>
    <w:rsid w:val="00FD0FC9"/>
    <w:rsid w:val="00FD180B"/>
    <w:rsid w:val="00FD4046"/>
    <w:rsid w:val="00FD6321"/>
    <w:rsid w:val="00FD771E"/>
    <w:rsid w:val="00FE3077"/>
    <w:rsid w:val="00FE61CF"/>
    <w:rsid w:val="00FE6D41"/>
    <w:rsid w:val="00FF1088"/>
    <w:rsid w:val="00FF3882"/>
    <w:rsid w:val="00FF7161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049FBCDB"/>
  <w15:docId w15:val="{B0AEC88D-F03C-465F-8618-CA40FB1F5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6703D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2F6B"/>
    <w:pPr>
      <w:keepNext/>
      <w:keepLines/>
      <w:outlineLvl w:val="0"/>
    </w:pPr>
    <w:rPr>
      <w:rFonts w:cs="Times New Roman"/>
      <w:b/>
      <w:bCs/>
      <w:color w:val="0F2B5B" w:themeColor="text2"/>
      <w:sz w:val="72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4F2F6B"/>
    <w:pPr>
      <w:keepNext/>
      <w:keepLines/>
      <w:outlineLvl w:val="1"/>
    </w:pPr>
    <w:rPr>
      <w:rFonts w:cs="Times New Roman"/>
      <w:b/>
      <w:bCs/>
      <w:color w:val="0F2B5B" w:themeColor="text2"/>
      <w:sz w:val="44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B134B7"/>
    <w:pPr>
      <w:keepNext/>
      <w:outlineLvl w:val="2"/>
    </w:pPr>
    <w:rPr>
      <w:rFonts w:ascii="DIN 2014 Demi" w:hAnsi="DIN 2014 Demi" w:cs="Times New Roman"/>
      <w:bCs/>
      <w:color w:val="0F2B5B" w:themeColor="text2"/>
      <w:sz w:val="3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F7C"/>
    <w:pPr>
      <w:keepNext/>
      <w:keepLines/>
      <w:spacing w:before="40" w:after="0"/>
      <w:outlineLvl w:val="3"/>
    </w:pPr>
    <w:rPr>
      <w:rFonts w:eastAsiaTheme="majorEastAsia" w:cstheme="majorBidi"/>
      <w:b/>
      <w:iCs/>
      <w:color w:val="0F2B5B" w:themeColor="text2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F2F6B"/>
    <w:rPr>
      <w:rFonts w:ascii="Arial" w:hAnsi="Arial"/>
      <w:b/>
      <w:bCs/>
      <w:color w:val="0F2B5B" w:themeColor="text2"/>
      <w:sz w:val="72"/>
      <w:szCs w:val="28"/>
      <w:lang w:val="x-none" w:eastAsia="x-none"/>
    </w:rPr>
  </w:style>
  <w:style w:type="character" w:customStyle="1" w:styleId="Heading2Char">
    <w:name w:val="Heading 2 Char"/>
    <w:link w:val="Heading2"/>
    <w:uiPriority w:val="9"/>
    <w:rsid w:val="004F2F6B"/>
    <w:rPr>
      <w:rFonts w:ascii="Arial" w:hAnsi="Arial"/>
      <w:b/>
      <w:bCs/>
      <w:color w:val="0F2B5B" w:themeColor="text2"/>
      <w:sz w:val="44"/>
      <w:szCs w:val="26"/>
      <w:lang w:val="x-none" w:eastAsia="x-none"/>
    </w:rPr>
  </w:style>
  <w:style w:type="character" w:styleId="Strong">
    <w:name w:val="Strong"/>
    <w:uiPriority w:val="22"/>
    <w:qFormat/>
    <w:rsid w:val="004F2F6B"/>
    <w:rPr>
      <w:rFonts w:ascii="Arial" w:hAnsi="Arial"/>
      <w:b/>
      <w:bCs/>
      <w:color w:val="0F2B5B" w:themeColor="text2"/>
      <w:sz w:val="28"/>
    </w:rPr>
  </w:style>
  <w:style w:type="paragraph" w:customStyle="1" w:styleId="captions">
    <w:name w:val="captions"/>
    <w:basedOn w:val="Normal"/>
    <w:qFormat/>
    <w:rsid w:val="007141F0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76703D"/>
    <w:rPr>
      <w:rFonts w:ascii="Arial" w:hAnsi="Arial"/>
      <w:b w:val="0"/>
      <w:color w:val="0F2B5B" w:themeColor="text2"/>
      <w:sz w:val="28"/>
      <w:u w:val="single"/>
    </w:rPr>
  </w:style>
  <w:style w:type="character" w:customStyle="1" w:styleId="IntenseEmphasis1">
    <w:name w:val="Intense Emphasis1"/>
    <w:uiPriority w:val="21"/>
    <w:qFormat/>
    <w:rsid w:val="00941718"/>
    <w:rPr>
      <w:b/>
      <w:bCs/>
      <w:i/>
      <w:iCs/>
      <w:color w:val="4F81BD"/>
    </w:rPr>
  </w:style>
  <w:style w:type="paragraph" w:styleId="TOCHeading">
    <w:name w:val="TOC Heading"/>
    <w:basedOn w:val="Heading2"/>
    <w:next w:val="Normal"/>
    <w:uiPriority w:val="39"/>
    <w:unhideWhenUsed/>
    <w:qFormat/>
    <w:rsid w:val="00662F7C"/>
  </w:style>
  <w:style w:type="paragraph" w:customStyle="1" w:styleId="Pa1">
    <w:name w:val="Pa1"/>
    <w:basedOn w:val="Normal"/>
    <w:next w:val="Normal"/>
    <w:uiPriority w:val="99"/>
    <w:rsid w:val="009E592B"/>
    <w:pPr>
      <w:autoSpaceDE w:val="0"/>
      <w:autoSpaceDN w:val="0"/>
      <w:adjustRightInd w:val="0"/>
      <w:spacing w:before="0" w:after="0" w:line="201" w:lineRule="atLeast"/>
    </w:pPr>
    <w:rPr>
      <w:rFonts w:ascii="Gotham Medium" w:hAnsi="Gotham Medium" w:cs="Times New Roman"/>
      <w:sz w:val="24"/>
      <w:szCs w:val="24"/>
      <w:lang w:eastAsia="en-AU"/>
    </w:rPr>
  </w:style>
  <w:style w:type="character" w:customStyle="1" w:styleId="A1">
    <w:name w:val="A1"/>
    <w:uiPriority w:val="99"/>
    <w:rsid w:val="006355FB"/>
    <w:rPr>
      <w:rFonts w:cs="Gotham Medium"/>
      <w:color w:val="E31736"/>
      <w:sz w:val="42"/>
      <w:szCs w:val="42"/>
    </w:rPr>
  </w:style>
  <w:style w:type="character" w:customStyle="1" w:styleId="Heading3Char">
    <w:name w:val="Heading 3 Char"/>
    <w:link w:val="Heading3"/>
    <w:uiPriority w:val="9"/>
    <w:rsid w:val="00B134B7"/>
    <w:rPr>
      <w:rFonts w:ascii="DIN 2014 Demi" w:hAnsi="DIN 2014 Demi"/>
      <w:bCs/>
      <w:color w:val="0F2B5B" w:themeColor="text2"/>
      <w:sz w:val="36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134CC3"/>
    <w:rPr>
      <w:rFonts w:ascii="Arial" w:hAnsi="Arial" w:cs="Tahoma"/>
      <w:sz w:val="28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  <w:sz w:val="22"/>
    </w:rPr>
  </w:style>
  <w:style w:type="character" w:customStyle="1" w:styleId="FooterChar">
    <w:name w:val="Footer Char"/>
    <w:link w:val="Footer"/>
    <w:uiPriority w:val="99"/>
    <w:rsid w:val="00134CC3"/>
    <w:rPr>
      <w:rFonts w:ascii="Arial" w:hAnsi="Arial" w:cs="Tahoma"/>
      <w:sz w:val="22"/>
      <w:szCs w:val="22"/>
      <w:lang w:val="en-GB"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2605A1"/>
    <w:pPr>
      <w:pBdr>
        <w:bottom w:val="single" w:sz="4" w:space="1" w:color="0F2B5B" w:themeColor="text2"/>
        <w:between w:val="single" w:sz="4" w:space="1" w:color="0F2B5B" w:themeColor="text2"/>
      </w:pBdr>
      <w:tabs>
        <w:tab w:val="right" w:pos="9016"/>
      </w:tabs>
      <w:spacing w:before="840" w:after="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785FE2"/>
    <w:pPr>
      <w:spacing w:after="100"/>
      <w:ind w:left="280"/>
    </w:pPr>
  </w:style>
  <w:style w:type="paragraph" w:customStyle="1" w:styleId="Tablespacerrow">
    <w:name w:val="Table spacer row"/>
    <w:basedOn w:val="captions"/>
    <w:qFormat/>
    <w:rsid w:val="00397314"/>
    <w:pPr>
      <w:jc w:val="center"/>
    </w:pPr>
    <w:rPr>
      <w:noProof/>
      <w:sz w:val="8"/>
      <w:lang w:val="en-US"/>
    </w:rPr>
  </w:style>
  <w:style w:type="paragraph" w:styleId="ListParagraph">
    <w:name w:val="List Paragraph"/>
    <w:basedOn w:val="Normal"/>
    <w:uiPriority w:val="34"/>
    <w:qFormat/>
    <w:rsid w:val="0076703D"/>
    <w:pPr>
      <w:numPr>
        <w:numId w:val="18"/>
      </w:numPr>
      <w:spacing w:after="240"/>
      <w:ind w:left="714" w:hanging="357"/>
      <w:contextualSpacing/>
    </w:pPr>
  </w:style>
  <w:style w:type="character" w:styleId="PlaceholderText">
    <w:name w:val="Placeholder Text"/>
    <w:basedOn w:val="DefaultParagraphFont"/>
    <w:uiPriority w:val="99"/>
    <w:semiHidden/>
    <w:rsid w:val="00A2170B"/>
    <w:rPr>
      <w:color w:val="595959" w:themeColor="text1" w:themeTint="A6"/>
    </w:rPr>
  </w:style>
  <w:style w:type="paragraph" w:customStyle="1" w:styleId="Listintroduction">
    <w:name w:val="List introduction"/>
    <w:basedOn w:val="Normal"/>
    <w:qFormat/>
    <w:rsid w:val="009E592B"/>
    <w:pPr>
      <w:spacing w:before="360" w:after="0"/>
    </w:pPr>
  </w:style>
  <w:style w:type="paragraph" w:customStyle="1" w:styleId="Image">
    <w:name w:val="Image"/>
    <w:basedOn w:val="Normal"/>
    <w:qFormat/>
    <w:rsid w:val="00B33BD6"/>
    <w:pPr>
      <w:spacing w:before="1080" w:after="1080"/>
      <w:jc w:val="center"/>
    </w:pPr>
    <w:rPr>
      <w:sz w:val="20"/>
      <w:szCs w:val="20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662F7C"/>
    <w:rPr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662F7C"/>
    <w:rPr>
      <w:rFonts w:ascii="Arial" w:hAnsi="Arial"/>
      <w:b/>
      <w:bCs/>
      <w:sz w:val="44"/>
      <w:szCs w:val="26"/>
      <w:lang w:eastAsia="x-none"/>
    </w:rPr>
  </w:style>
  <w:style w:type="paragraph" w:customStyle="1" w:styleId="Wordlistterm">
    <w:name w:val="Word list term"/>
    <w:basedOn w:val="Heading3"/>
    <w:next w:val="Normal"/>
    <w:qFormat/>
    <w:rsid w:val="004F2F6B"/>
    <w:pPr>
      <w:spacing w:before="240"/>
    </w:pPr>
    <w:rPr>
      <w:rFonts w:ascii="Arial" w:hAnsi="Arial"/>
      <w:b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F7C"/>
    <w:rPr>
      <w:rFonts w:ascii="Arial" w:eastAsiaTheme="majorEastAsia" w:hAnsi="Arial" w:cstheme="majorBidi"/>
      <w:b/>
      <w:iCs/>
      <w:color w:val="0F2B5B" w:themeColor="text2"/>
      <w:sz w:val="32"/>
      <w:szCs w:val="22"/>
      <w:lang w:eastAsia="en-US"/>
    </w:rPr>
  </w:style>
  <w:style w:type="table" w:customStyle="1" w:styleId="Style1">
    <w:name w:val="Style1"/>
    <w:basedOn w:val="TableNormal"/>
    <w:uiPriority w:val="99"/>
    <w:rsid w:val="003C7BC8"/>
    <w:tblPr/>
    <w:tblStylePr w:type="firstCol">
      <w:tblPr>
        <w:tblCellMar>
          <w:top w:w="0" w:type="dxa"/>
          <w:left w:w="108" w:type="dxa"/>
          <w:bottom w:w="0" w:type="dxa"/>
          <w:right w:w="284" w:type="dxa"/>
        </w:tblCellMar>
      </w:tblPr>
    </w:tblStylePr>
  </w:style>
  <w:style w:type="paragraph" w:styleId="Revision">
    <w:name w:val="Revision"/>
    <w:hidden/>
    <w:uiPriority w:val="99"/>
    <w:semiHidden/>
    <w:rsid w:val="003D4935"/>
    <w:rPr>
      <w:rFonts w:ascii="DIN 2014" w:hAnsi="DIN 2014" w:cs="Tahoma"/>
      <w:sz w:val="28"/>
      <w:szCs w:val="22"/>
      <w:lang w:eastAsia="en-US"/>
    </w:rPr>
  </w:style>
  <w:style w:type="character" w:styleId="UnresolvedMention">
    <w:name w:val="Unresolved Mention"/>
    <w:basedOn w:val="DefaultParagraphFont"/>
    <w:uiPriority w:val="99"/>
    <w:rsid w:val="00F60E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dpwd.com.au/about/about-idpwd/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informationaccessgroup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9A75A91C8C2497D8754CFA094884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CC9FE0-68B9-4903-BF30-3CA782270DBE}"/>
      </w:docPartPr>
      <w:docPartBody>
        <w:p w:rsidR="00D55F65" w:rsidRDefault="00D55F65">
          <w:pPr>
            <w:pStyle w:val="79A75A91C8C2497D8754CFA094884E1F"/>
          </w:pPr>
          <w:r>
            <w:rPr>
              <w:rStyle w:val="PlaceholderText"/>
              <w:color w:val="FF0000"/>
            </w:rPr>
            <w:t>FORMAT</w:t>
          </w:r>
        </w:p>
      </w:docPartBody>
    </w:docPart>
    <w:docPart>
      <w:docPartPr>
        <w:name w:val="D77608A6BB0241E9951576F4BFA1C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420DA-0738-4AAE-90E0-475EAA544738}"/>
      </w:docPartPr>
      <w:docPartBody>
        <w:p w:rsidR="00D55F65" w:rsidRDefault="00D55F65" w:rsidP="00D55F65">
          <w:pPr>
            <w:pStyle w:val="D77608A6BB0241E9951576F4BFA1CC62"/>
          </w:pPr>
          <w:r>
            <w:rPr>
              <w:rStyle w:val="PlaceholderText"/>
              <w:color w:val="FF0000"/>
            </w:rPr>
            <w:t>FORMAT</w:t>
          </w:r>
        </w:p>
      </w:docPartBody>
    </w:docPart>
    <w:docPart>
      <w:docPartPr>
        <w:name w:val="994218B968A440AEAAC20D91C4812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3FD86-65A9-452A-BC98-0C0455119F50}"/>
      </w:docPartPr>
      <w:docPartBody>
        <w:p w:rsidR="00DB2785" w:rsidRDefault="00785E9A" w:rsidP="00785E9A">
          <w:pPr>
            <w:pStyle w:val="994218B968A440AEAAC20D91C4812D6D"/>
          </w:pPr>
          <w:r>
            <w:rPr>
              <w:rStyle w:val="PlaceholderText"/>
              <w:color w:val="FF0000"/>
            </w:rPr>
            <w:t>FORMAT</w:t>
          </w:r>
        </w:p>
      </w:docPartBody>
    </w:docPart>
    <w:docPart>
      <w:docPartPr>
        <w:name w:val="49F30DECFED1408DA7BBB0B8EFA23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1C935-058D-4C84-8773-308EF676ECC0}"/>
      </w:docPartPr>
      <w:docPartBody>
        <w:p w:rsidR="004B2382" w:rsidRDefault="004B2382" w:rsidP="004B2382">
          <w:pPr>
            <w:pStyle w:val="49F30DECFED1408DA7BBB0B8EFA23A79"/>
          </w:pPr>
          <w:r>
            <w:rPr>
              <w:rStyle w:val="PlaceholderText"/>
              <w:color w:val="FF0000"/>
            </w:rPr>
            <w:t>FORMAT</w:t>
          </w:r>
        </w:p>
      </w:docPartBody>
    </w:docPart>
    <w:docPart>
      <w:docPartPr>
        <w:name w:val="BF86C8A9A9E14624B518386E8F777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F75F3-985C-4D62-B3E1-B1108C23F95F}"/>
      </w:docPartPr>
      <w:docPartBody>
        <w:p w:rsidR="004B2382" w:rsidRDefault="004B2382" w:rsidP="004B2382">
          <w:pPr>
            <w:pStyle w:val="BF86C8A9A9E14624B518386E8F77730F"/>
          </w:pPr>
          <w:r>
            <w:rPr>
              <w:rStyle w:val="PlaceholderText"/>
              <w:color w:val="FF0000"/>
            </w:rPr>
            <w:t>FORMAT</w:t>
          </w:r>
        </w:p>
      </w:docPartBody>
    </w:docPart>
    <w:docPart>
      <w:docPartPr>
        <w:name w:val="82A50AEDFC704311ACB77FA93DBAA6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84EEE-8261-45EC-8AAD-1EF070DC4978}"/>
      </w:docPartPr>
      <w:docPartBody>
        <w:p w:rsidR="00E05AAE" w:rsidRDefault="00E05AAE" w:rsidP="00E05AAE">
          <w:pPr>
            <w:pStyle w:val="82A50AEDFC704311ACB77FA93DBAA6B7"/>
          </w:pPr>
          <w:r>
            <w:rPr>
              <w:rStyle w:val="PlaceholderText"/>
              <w:color w:val="FF0000"/>
            </w:rPr>
            <w:t>FORMAT</w:t>
          </w:r>
        </w:p>
      </w:docPartBody>
    </w:docPart>
    <w:docPart>
      <w:docPartPr>
        <w:name w:val="A644EC1203B34D6FB1A3D2CA986B0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ECA75-C8BC-4143-8515-BE7CDCB7D36D}"/>
      </w:docPartPr>
      <w:docPartBody>
        <w:p w:rsidR="00E05AAE" w:rsidRDefault="00E05AAE" w:rsidP="00E05AAE">
          <w:pPr>
            <w:pStyle w:val="A644EC1203B34D6FB1A3D2CA986B0D3E"/>
          </w:pPr>
          <w:r>
            <w:rPr>
              <w:rStyle w:val="PlaceholderText"/>
              <w:color w:val="FF0000"/>
            </w:rPr>
            <w:t>FORMAT</w:t>
          </w:r>
        </w:p>
      </w:docPartBody>
    </w:docPart>
    <w:docPart>
      <w:docPartPr>
        <w:name w:val="0D17EEA0A5F14D6F8C9E3AFBDD892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52463-B65E-48C6-BFE9-0F865B4E8756}"/>
      </w:docPartPr>
      <w:docPartBody>
        <w:p w:rsidR="00E05AAE" w:rsidRDefault="00E05AAE" w:rsidP="00E05AAE">
          <w:pPr>
            <w:pStyle w:val="0D17EEA0A5F14D6F8C9E3AFBDD892A41"/>
          </w:pPr>
          <w:r>
            <w:rPr>
              <w:rStyle w:val="PlaceholderText"/>
              <w:color w:val="FF0000"/>
            </w:rPr>
            <w:t>FORMAT</w:t>
          </w:r>
        </w:p>
      </w:docPartBody>
    </w:docPart>
    <w:docPart>
      <w:docPartPr>
        <w:name w:val="9D9DF07DFB4941048B48F505DF1BD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32387-C6AC-4293-8283-A95ABDEF77D4}"/>
      </w:docPartPr>
      <w:docPartBody>
        <w:p w:rsidR="00E05AAE" w:rsidRDefault="00E05AAE" w:rsidP="00E05AAE">
          <w:pPr>
            <w:pStyle w:val="9D9DF07DFB4941048B48F505DF1BDE46"/>
          </w:pPr>
          <w:r>
            <w:rPr>
              <w:rStyle w:val="PlaceholderText"/>
              <w:color w:val="FF0000"/>
            </w:rPr>
            <w:t>FORMAT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 2014 Demi">
    <w:altName w:val="Calibri"/>
    <w:panose1 w:val="00000000000000000000"/>
    <w:charset w:val="00"/>
    <w:family w:val="swiss"/>
    <w:notTrueType/>
    <w:pitch w:val="variable"/>
    <w:sig w:usb0="A00002FF" w:usb1="5000204B" w:usb2="00000020" w:usb3="00000000" w:csb0="00000097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otham Medium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DIN 2014">
    <w:altName w:val="Calibri"/>
    <w:panose1 w:val="00000000000000000000"/>
    <w:charset w:val="00"/>
    <w:family w:val="swiss"/>
    <w:notTrueType/>
    <w:pitch w:val="variable"/>
    <w:sig w:usb0="A00002FF" w:usb1="5000204B" w:usb2="0000002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F65"/>
    <w:rsid w:val="000D1076"/>
    <w:rsid w:val="00280F90"/>
    <w:rsid w:val="002E0A9D"/>
    <w:rsid w:val="004B2382"/>
    <w:rsid w:val="00685F00"/>
    <w:rsid w:val="006E2366"/>
    <w:rsid w:val="0073205B"/>
    <w:rsid w:val="00785E9A"/>
    <w:rsid w:val="008242E7"/>
    <w:rsid w:val="008B6730"/>
    <w:rsid w:val="00A2091B"/>
    <w:rsid w:val="00A270AC"/>
    <w:rsid w:val="00A96F24"/>
    <w:rsid w:val="00B52FC7"/>
    <w:rsid w:val="00B92C70"/>
    <w:rsid w:val="00D55F65"/>
    <w:rsid w:val="00DB2785"/>
    <w:rsid w:val="00E05AAE"/>
    <w:rsid w:val="00EA0D5F"/>
    <w:rsid w:val="00FB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05AAE"/>
    <w:rPr>
      <w:color w:val="595959" w:themeColor="text1" w:themeTint="A6"/>
    </w:rPr>
  </w:style>
  <w:style w:type="paragraph" w:customStyle="1" w:styleId="79A75A91C8C2497D8754CFA094884E1F">
    <w:name w:val="79A75A91C8C2497D8754CFA094884E1F"/>
  </w:style>
  <w:style w:type="paragraph" w:customStyle="1" w:styleId="D77608A6BB0241E9951576F4BFA1CC62">
    <w:name w:val="D77608A6BB0241E9951576F4BFA1CC62"/>
    <w:rsid w:val="00D55F65"/>
  </w:style>
  <w:style w:type="paragraph" w:customStyle="1" w:styleId="994218B968A440AEAAC20D91C4812D6D">
    <w:name w:val="994218B968A440AEAAC20D91C4812D6D"/>
    <w:rsid w:val="00785E9A"/>
  </w:style>
  <w:style w:type="paragraph" w:customStyle="1" w:styleId="49F30DECFED1408DA7BBB0B8EFA23A79">
    <w:name w:val="49F30DECFED1408DA7BBB0B8EFA23A79"/>
    <w:rsid w:val="004B2382"/>
  </w:style>
  <w:style w:type="paragraph" w:customStyle="1" w:styleId="BF86C8A9A9E14624B518386E8F77730F">
    <w:name w:val="BF86C8A9A9E14624B518386E8F77730F"/>
    <w:rsid w:val="004B2382"/>
  </w:style>
  <w:style w:type="paragraph" w:customStyle="1" w:styleId="82A50AEDFC704311ACB77FA93DBAA6B7">
    <w:name w:val="82A50AEDFC704311ACB77FA93DBAA6B7"/>
    <w:rsid w:val="00E05AAE"/>
  </w:style>
  <w:style w:type="paragraph" w:customStyle="1" w:styleId="A644EC1203B34D6FB1A3D2CA986B0D3E">
    <w:name w:val="A644EC1203B34D6FB1A3D2CA986B0D3E"/>
    <w:rsid w:val="00E05AAE"/>
  </w:style>
  <w:style w:type="paragraph" w:customStyle="1" w:styleId="0D17EEA0A5F14D6F8C9E3AFBDD892A41">
    <w:name w:val="0D17EEA0A5F14D6F8C9E3AFBDD892A41"/>
    <w:rsid w:val="00E05AAE"/>
  </w:style>
  <w:style w:type="paragraph" w:customStyle="1" w:styleId="9D9DF07DFB4941048B48F505DF1BDE46">
    <w:name w:val="9D9DF07DFB4941048B48F505DF1BDE46"/>
    <w:rsid w:val="00E05A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oDHA - IDPwD UN Theme">
      <a:dk1>
        <a:sysClr val="windowText" lastClr="000000"/>
      </a:dk1>
      <a:lt1>
        <a:sysClr val="window" lastClr="FFFFFF"/>
      </a:lt1>
      <a:dk2>
        <a:srgbClr val="0F2B5B"/>
      </a:dk2>
      <a:lt2>
        <a:srgbClr val="FFFFFF"/>
      </a:lt2>
      <a:accent1>
        <a:srgbClr val="51B5E0"/>
      </a:accent1>
      <a:accent2>
        <a:srgbClr val="F77F00"/>
      </a:accent2>
      <a:accent3>
        <a:srgbClr val="CEE007"/>
      </a:accent3>
      <a:accent4>
        <a:srgbClr val="FFFFFF"/>
      </a:accent4>
      <a:accent5>
        <a:srgbClr val="FFFFFF"/>
      </a:accent5>
      <a:accent6>
        <a:srgbClr val="FFFFFF"/>
      </a:accent6>
      <a:hlink>
        <a:srgbClr val="0F2B5B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ABEE3-667F-4FCD-B9EC-869756885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7</Pages>
  <Words>511</Words>
  <Characters>2576</Characters>
  <Application>Microsoft Office Word</Application>
  <DocSecurity>0</DocSecurity>
  <Lines>108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Day of People with Disability - United Nations theme for 2025</vt:lpstr>
    </vt:vector>
  </TitlesOfParts>
  <Company>Hewlett-Packard</Company>
  <LinksUpToDate>false</LinksUpToDate>
  <CharactersWithSpaces>3034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Day of People with Disability - United Nations theme for 2025</dc:title>
  <dc:creator>DoDHA</dc:creator>
  <cp:keywords>[SEC=UNOFFICIAL]</cp:keywords>
  <cp:lastModifiedBy>WHITER, Shaun</cp:lastModifiedBy>
  <cp:revision>23</cp:revision>
  <cp:lastPrinted>2011-12-12T01:40:00Z</cp:lastPrinted>
  <dcterms:created xsi:type="dcterms:W3CDTF">2025-11-14T00:41:00Z</dcterms:created>
  <dcterms:modified xsi:type="dcterms:W3CDTF">2025-11-20T23:08:00Z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Caveats_Count">
    <vt:lpwstr>0</vt:lpwstr>
  </property>
  <property fmtid="{D5CDD505-2E9C-101B-9397-08002B2CF9AE}" pid="3" name="MSIP_Label_48c3c0a9-12dd-4b95-92ca-a006af7b6583_ContentBits">
    <vt:lpwstr>3</vt:lpwstr>
  </property>
  <property fmtid="{D5CDD505-2E9C-101B-9397-08002B2CF9AE}" pid="4" name="PM_Namespace">
    <vt:lpwstr>gov.au</vt:lpwstr>
  </property>
  <property fmtid="{D5CDD505-2E9C-101B-9397-08002B2CF9AE}" pid="5" name="PM_Version">
    <vt:lpwstr>2018.4</vt:lpwstr>
  </property>
  <property fmtid="{D5CDD505-2E9C-101B-9397-08002B2CF9AE}" pid="6" name="MSIP_Label_48c3c0a9-12dd-4b95-92ca-a006af7b6583_SetDate">
    <vt:lpwstr>2025-11-20T23:08:23Z</vt:lpwstr>
  </property>
  <property fmtid="{D5CDD505-2E9C-101B-9397-08002B2CF9AE}" pid="7" name="PM_Note">
    <vt:lpwstr/>
  </property>
  <property fmtid="{D5CDD505-2E9C-101B-9397-08002B2CF9AE}" pid="8" name="PMHMAC">
    <vt:lpwstr>v=2024.1;a=SHA256;h=64A78A3BD6328B3EF7D41BE16B3ADD044854D53D1352403F77D99A56672B1EE5</vt:lpwstr>
  </property>
  <property fmtid="{D5CDD505-2E9C-101B-9397-08002B2CF9AE}" pid="9" name="PM_Qualifier">
    <vt:lpwstr/>
  </property>
  <property fmtid="{D5CDD505-2E9C-101B-9397-08002B2CF9AE}" pid="10" name="PM_SecurityClassification">
    <vt:lpwstr>UNOFFICIAL</vt:lpwstr>
  </property>
  <property fmtid="{D5CDD505-2E9C-101B-9397-08002B2CF9AE}" pid="11" name="PM_ProtectiveMarkingValue_Header">
    <vt:lpwstr>UNOFFICIAL</vt:lpwstr>
  </property>
  <property fmtid="{D5CDD505-2E9C-101B-9397-08002B2CF9AE}" pid="12" name="PM_OriginationTimeStamp">
    <vt:lpwstr>2025-11-20T23:08:23Z</vt:lpwstr>
  </property>
  <property fmtid="{D5CDD505-2E9C-101B-9397-08002B2CF9AE}" pid="13" name="MSIP_Label_48c3c0a9-12dd-4b95-92ca-a006af7b6583_Method">
    <vt:lpwstr>Privileged</vt:lpwstr>
  </property>
  <property fmtid="{D5CDD505-2E9C-101B-9397-08002B2CF9AE}" pid="14" name="MSIP_Label_48c3c0a9-12dd-4b95-92ca-a006af7b6583_Name">
    <vt:lpwstr>UNOFFICIAL</vt:lpwstr>
  </property>
  <property fmtid="{D5CDD505-2E9C-101B-9397-08002B2CF9AE}" pid="15" name="PM_Markers">
    <vt:lpwstr/>
  </property>
  <property fmtid="{D5CDD505-2E9C-101B-9397-08002B2CF9AE}" pid="16" name="PM_DownTo">
    <vt:lpwstr/>
  </property>
  <property fmtid="{D5CDD505-2E9C-101B-9397-08002B2CF9AE}" pid="17" name="PM_DisplayValueSecClassificationWithQualifier">
    <vt:lpwstr>UNOFFICIAL</vt:lpwstr>
  </property>
  <property fmtid="{D5CDD505-2E9C-101B-9397-08002B2CF9AE}" pid="18" name="PM_Expires">
    <vt:lpwstr/>
  </property>
  <property fmtid="{D5CDD505-2E9C-101B-9397-08002B2CF9AE}" pid="19" name="PM_InsertionValue">
    <vt:lpwstr>UNOFFICIAL</vt:lpwstr>
  </property>
  <property fmtid="{D5CDD505-2E9C-101B-9397-08002B2CF9AE}" pid="20" name="PM_DowngradeTo">
    <vt:lpwstr/>
  </property>
  <property fmtid="{D5CDD505-2E9C-101B-9397-08002B2CF9AE}" pid="21" name="MSIP_Label_48c3c0a9-12dd-4b95-92ca-a006af7b6583_SiteId">
    <vt:lpwstr>61e36dd1-ca6e-4d61-aa0a-2b4eb88317a3</vt:lpwstr>
  </property>
  <property fmtid="{D5CDD505-2E9C-101B-9397-08002B2CF9AE}" pid="22" name="MSIP_Label_48c3c0a9-12dd-4b95-92ca-a006af7b6583_Enabled">
    <vt:lpwstr>true</vt:lpwstr>
  </property>
  <property fmtid="{D5CDD505-2E9C-101B-9397-08002B2CF9AE}" pid="23" name="MSIP_Label_48c3c0a9-12dd-4b95-92ca-a006af7b6583_ActionId">
    <vt:lpwstr>1b31cb85acc5433582a0b015ff807dc8</vt:lpwstr>
  </property>
  <property fmtid="{D5CDD505-2E9C-101B-9397-08002B2CF9AE}" pid="24" name="PM_Originator_Hash_SHA1">
    <vt:lpwstr>EF3B9B4EBA12F846AE32F1483CEE000D35A0C8C5</vt:lpwstr>
  </property>
  <property fmtid="{D5CDD505-2E9C-101B-9397-08002B2CF9AE}" pid="25" name="PM_Originating_FileId">
    <vt:lpwstr>6E4A26155CD2494BA8181DDF2AA8910B</vt:lpwstr>
  </property>
  <property fmtid="{D5CDD505-2E9C-101B-9397-08002B2CF9AE}" pid="26" name="PM_ProtectiveMarkingValue_Footer">
    <vt:lpwstr>UNOFFICIAL</vt:lpwstr>
  </property>
  <property fmtid="{D5CDD505-2E9C-101B-9397-08002B2CF9AE}" pid="27" name="PM_Display">
    <vt:lpwstr>UNOFFICIAL</vt:lpwstr>
  </property>
  <property fmtid="{D5CDD505-2E9C-101B-9397-08002B2CF9AE}" pid="28" name="PM_OriginatorUserAccountName_SHA256">
    <vt:lpwstr>52B97822998D45A5FE76FBF575035034760AD13EE13D3825DB38D567D3AEDC5E</vt:lpwstr>
  </property>
  <property fmtid="{D5CDD505-2E9C-101B-9397-08002B2CF9AE}" pid="29" name="PM_OriginatorDomainName_SHA256">
    <vt:lpwstr>E83A2A66C4061446A7E3732E8D44762184B6B377D962B96C83DC624302585857</vt:lpwstr>
  </property>
  <property fmtid="{D5CDD505-2E9C-101B-9397-08002B2CF9AE}" pid="30" name="PMUuid">
    <vt:lpwstr>v=2022.2;d=gov.au;g=65417EFE-F3B9-5E66-BD91-1E689FEC2EA6</vt:lpwstr>
  </property>
  <property fmtid="{D5CDD505-2E9C-101B-9397-08002B2CF9AE}" pid="31" name="PM_Hash_Version">
    <vt:lpwstr>2024.1</vt:lpwstr>
  </property>
  <property fmtid="{D5CDD505-2E9C-101B-9397-08002B2CF9AE}" pid="32" name="PM_Hash_Salt_Prev">
    <vt:lpwstr>F7E35B95A45636C10CF15834346D261F</vt:lpwstr>
  </property>
  <property fmtid="{D5CDD505-2E9C-101B-9397-08002B2CF9AE}" pid="33" name="PM_Hash_Salt">
    <vt:lpwstr>F420E92C01E02F8193A35CD5949D303B</vt:lpwstr>
  </property>
  <property fmtid="{D5CDD505-2E9C-101B-9397-08002B2CF9AE}" pid="34" name="PM_Hash_SHA1">
    <vt:lpwstr>46B260DDCBB00105E11D315B208288F80927E8AD</vt:lpwstr>
  </property>
</Properties>
</file>